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C4A" w:rsidRPr="001D4E6E" w:rsidRDefault="00307C4A" w:rsidP="00307C4A">
      <w:pPr>
        <w:pStyle w:val="a5"/>
        <w:snapToGrid w:val="0"/>
        <w:spacing w:beforeLines="0" w:afterLines="0" w:line="240" w:lineRule="auto"/>
        <w:ind w:firstLine="562"/>
        <w:jc w:val="center"/>
        <w:outlineLvl w:val="0"/>
        <w:rPr>
          <w:rFonts w:hint="eastAsia"/>
          <w:b/>
          <w:sz w:val="28"/>
          <w:szCs w:val="28"/>
        </w:rPr>
      </w:pPr>
      <w:bookmarkStart w:id="0" w:name="_Toc177870557"/>
      <w:r w:rsidRPr="001D4E6E">
        <w:rPr>
          <w:rFonts w:hint="eastAsia"/>
          <w:b/>
          <w:sz w:val="28"/>
          <w:szCs w:val="28"/>
          <w:u w:val="single"/>
        </w:rPr>
        <w:t>浙江师范大学行知学院空调采购</w:t>
      </w:r>
      <w:r w:rsidRPr="001D4E6E">
        <w:rPr>
          <w:rFonts w:hint="eastAsia"/>
          <w:b/>
          <w:sz w:val="28"/>
          <w:szCs w:val="28"/>
        </w:rPr>
        <w:t>项目</w:t>
      </w:r>
      <w:r w:rsidRPr="001D4E6E">
        <w:rPr>
          <w:rFonts w:hint="eastAsia"/>
          <w:b/>
          <w:bCs/>
          <w:sz w:val="28"/>
          <w:szCs w:val="28"/>
        </w:rPr>
        <w:t>招</w:t>
      </w:r>
      <w:r w:rsidRPr="001D4E6E">
        <w:rPr>
          <w:rFonts w:hint="eastAsia"/>
          <w:b/>
          <w:sz w:val="28"/>
          <w:szCs w:val="28"/>
        </w:rPr>
        <w:t>标（谈判）需求</w:t>
      </w:r>
      <w:bookmarkStart w:id="1" w:name="_Toc170792775"/>
      <w:bookmarkEnd w:id="0"/>
    </w:p>
    <w:p w:rsidR="00307C4A" w:rsidRPr="001D4E6E" w:rsidRDefault="00307C4A" w:rsidP="00307C4A">
      <w:pPr>
        <w:pStyle w:val="a5"/>
        <w:snapToGrid w:val="0"/>
        <w:spacing w:beforeLines="0" w:afterLines="0" w:line="240" w:lineRule="auto"/>
        <w:jc w:val="center"/>
        <w:outlineLvl w:val="0"/>
        <w:rPr>
          <w:rFonts w:hint="eastAsia"/>
          <w:b/>
          <w:sz w:val="28"/>
          <w:szCs w:val="28"/>
        </w:rPr>
      </w:pPr>
    </w:p>
    <w:p w:rsidR="00307C4A" w:rsidRPr="001D4E6E" w:rsidRDefault="00307C4A" w:rsidP="00307C4A">
      <w:pPr>
        <w:pStyle w:val="a5"/>
        <w:snapToGrid w:val="0"/>
        <w:spacing w:beforeLines="0" w:afterLines="0" w:line="240" w:lineRule="auto"/>
        <w:jc w:val="center"/>
        <w:outlineLvl w:val="0"/>
        <w:rPr>
          <w:rFonts w:hint="eastAsia"/>
          <w:b/>
          <w:sz w:val="28"/>
          <w:szCs w:val="28"/>
        </w:rPr>
      </w:pPr>
    </w:p>
    <w:p w:rsidR="00307C4A" w:rsidRPr="001D4E6E" w:rsidRDefault="00307C4A" w:rsidP="00307C4A">
      <w:pPr>
        <w:pStyle w:val="a5"/>
        <w:snapToGrid w:val="0"/>
        <w:spacing w:beforeLines="0" w:afterLines="0" w:line="240" w:lineRule="auto"/>
        <w:jc w:val="left"/>
        <w:outlineLvl w:val="0"/>
        <w:rPr>
          <w:rFonts w:hAnsi="宋体" w:cs="Arial" w:hint="eastAsia"/>
          <w:b/>
          <w:bCs/>
          <w:sz w:val="28"/>
          <w:szCs w:val="28"/>
        </w:rPr>
      </w:pPr>
      <w:r w:rsidRPr="001D4E6E">
        <w:rPr>
          <w:rFonts w:hint="eastAsia"/>
          <w:sz w:val="28"/>
          <w:szCs w:val="28"/>
        </w:rPr>
        <w:t>采购单位名称（盖章）：</w:t>
      </w:r>
      <w:r w:rsidRPr="001D4E6E">
        <w:rPr>
          <w:rFonts w:hAnsi="宋体" w:cs="Arial" w:hint="eastAsia"/>
          <w:b/>
          <w:bCs/>
          <w:sz w:val="28"/>
          <w:szCs w:val="28"/>
          <w:u w:val="single"/>
        </w:rPr>
        <w:t xml:space="preserve">  浙江师范大学  </w:t>
      </w:r>
    </w:p>
    <w:bookmarkEnd w:id="1"/>
    <w:p w:rsidR="00307C4A" w:rsidRPr="001D4E6E" w:rsidRDefault="00307C4A" w:rsidP="00307C4A">
      <w:pPr>
        <w:pStyle w:val="a5"/>
        <w:snapToGrid w:val="0"/>
        <w:spacing w:before="156" w:after="156" w:line="300" w:lineRule="exact"/>
        <w:jc w:val="left"/>
        <w:outlineLvl w:val="0"/>
        <w:rPr>
          <w:sz w:val="28"/>
          <w:szCs w:val="28"/>
        </w:rPr>
      </w:pPr>
      <w:r w:rsidRPr="001D4E6E">
        <w:rPr>
          <w:sz w:val="28"/>
          <w:szCs w:val="28"/>
        </w:rPr>
        <w:t>一、项目要求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91"/>
        <w:gridCol w:w="7174"/>
      </w:tblGrid>
      <w:tr w:rsidR="00307C4A" w:rsidRPr="001D4E6E" w:rsidTr="007A3A46">
        <w:trPr>
          <w:trHeight w:val="609"/>
        </w:trPr>
        <w:tc>
          <w:tcPr>
            <w:tcW w:w="1591" w:type="dxa"/>
          </w:tcPr>
          <w:p w:rsidR="00307C4A" w:rsidRPr="001D4E6E" w:rsidRDefault="00307C4A" w:rsidP="00307C4A">
            <w:pPr>
              <w:pStyle w:val="a5"/>
              <w:snapToGrid w:val="0"/>
              <w:spacing w:before="156" w:after="156" w:line="300" w:lineRule="exact"/>
              <w:jc w:val="left"/>
              <w:outlineLvl w:val="0"/>
              <w:rPr>
                <w:rFonts w:ascii="仿宋" w:eastAsia="仿宋" w:hAnsi="仿宋" w:cs="仿宋" w:hint="eastAsia"/>
                <w:sz w:val="28"/>
                <w:szCs w:val="28"/>
              </w:rPr>
            </w:pPr>
            <w:r w:rsidRPr="001D4E6E">
              <w:rPr>
                <w:rFonts w:ascii="仿宋" w:eastAsia="仿宋" w:hAnsi="仿宋" w:cs="仿宋" w:hint="eastAsia"/>
                <w:sz w:val="28"/>
                <w:szCs w:val="28"/>
              </w:rPr>
              <w:t>项目名称</w:t>
            </w:r>
          </w:p>
        </w:tc>
        <w:tc>
          <w:tcPr>
            <w:tcW w:w="7174" w:type="dxa"/>
          </w:tcPr>
          <w:p w:rsidR="00307C4A" w:rsidRPr="001D4E6E" w:rsidRDefault="00307C4A" w:rsidP="00307C4A">
            <w:pPr>
              <w:pStyle w:val="a5"/>
              <w:snapToGrid w:val="0"/>
              <w:spacing w:before="156" w:after="156" w:line="300" w:lineRule="exact"/>
              <w:jc w:val="left"/>
              <w:outlineLvl w:val="0"/>
              <w:rPr>
                <w:rFonts w:ascii="仿宋" w:eastAsia="仿宋" w:hAnsi="仿宋" w:cs="仿宋" w:hint="eastAsia"/>
                <w:sz w:val="28"/>
                <w:szCs w:val="28"/>
              </w:rPr>
            </w:pPr>
            <w:r w:rsidRPr="001D4E6E">
              <w:rPr>
                <w:rFonts w:ascii="仿宋" w:eastAsia="仿宋" w:hAnsi="仿宋" w:cs="仿宋" w:hint="eastAsia"/>
                <w:b/>
                <w:sz w:val="28"/>
                <w:szCs w:val="28"/>
              </w:rPr>
              <w:t>浙江师范大学行知学院空调采购</w:t>
            </w:r>
          </w:p>
        </w:tc>
      </w:tr>
      <w:tr w:rsidR="00307C4A" w:rsidRPr="001D4E6E" w:rsidTr="007A3A46">
        <w:trPr>
          <w:trHeight w:val="624"/>
        </w:trPr>
        <w:tc>
          <w:tcPr>
            <w:tcW w:w="1591" w:type="dxa"/>
          </w:tcPr>
          <w:p w:rsidR="00307C4A" w:rsidRPr="001D4E6E" w:rsidRDefault="00307C4A" w:rsidP="00307C4A">
            <w:pPr>
              <w:pStyle w:val="a5"/>
              <w:snapToGrid w:val="0"/>
              <w:spacing w:before="156" w:after="156" w:line="300" w:lineRule="exact"/>
              <w:jc w:val="left"/>
              <w:outlineLvl w:val="0"/>
              <w:rPr>
                <w:rFonts w:ascii="仿宋" w:eastAsia="仿宋" w:hAnsi="仿宋" w:cs="仿宋" w:hint="eastAsia"/>
                <w:sz w:val="28"/>
                <w:szCs w:val="28"/>
              </w:rPr>
            </w:pPr>
            <w:r w:rsidRPr="001D4E6E">
              <w:rPr>
                <w:rFonts w:ascii="仿宋" w:eastAsia="仿宋" w:hAnsi="仿宋" w:cs="仿宋" w:hint="eastAsia"/>
                <w:sz w:val="28"/>
                <w:szCs w:val="28"/>
              </w:rPr>
              <w:t>采购内容</w:t>
            </w:r>
          </w:p>
        </w:tc>
        <w:tc>
          <w:tcPr>
            <w:tcW w:w="7174" w:type="dxa"/>
          </w:tcPr>
          <w:p w:rsidR="00307C4A" w:rsidRPr="001D4E6E" w:rsidRDefault="00307C4A" w:rsidP="007A3A46">
            <w:pPr>
              <w:spacing w:line="300" w:lineRule="exact"/>
              <w:jc w:val="left"/>
              <w:rPr>
                <w:rFonts w:ascii="仿宋" w:eastAsia="仿宋" w:hAnsi="仿宋" w:cs="仿宋" w:hint="eastAsia"/>
                <w:szCs w:val="28"/>
              </w:rPr>
            </w:pPr>
            <w:proofErr w:type="gramStart"/>
            <w:r w:rsidRPr="001D4E6E">
              <w:rPr>
                <w:rFonts w:ascii="仿宋" w:eastAsia="仿宋" w:hAnsi="仿宋" w:cs="仿宋" w:hint="eastAsia"/>
                <w:szCs w:val="28"/>
              </w:rPr>
              <w:t>壁挂室</w:t>
            </w:r>
            <w:proofErr w:type="gramEnd"/>
            <w:r w:rsidRPr="001D4E6E">
              <w:rPr>
                <w:rFonts w:ascii="仿宋" w:eastAsia="仿宋" w:hAnsi="仿宋" w:cs="仿宋" w:hint="eastAsia"/>
                <w:szCs w:val="28"/>
              </w:rPr>
              <w:t>空调、柜式空调</w:t>
            </w:r>
          </w:p>
        </w:tc>
      </w:tr>
      <w:tr w:rsidR="00307C4A" w:rsidRPr="001D4E6E" w:rsidTr="007A3A46">
        <w:trPr>
          <w:trHeight w:val="624"/>
        </w:trPr>
        <w:tc>
          <w:tcPr>
            <w:tcW w:w="1591" w:type="dxa"/>
          </w:tcPr>
          <w:p w:rsidR="00307C4A" w:rsidRPr="001D4E6E" w:rsidRDefault="00307C4A" w:rsidP="00307C4A">
            <w:pPr>
              <w:pStyle w:val="a5"/>
              <w:snapToGrid w:val="0"/>
              <w:spacing w:before="156" w:after="156" w:line="300" w:lineRule="exact"/>
              <w:jc w:val="left"/>
              <w:outlineLvl w:val="0"/>
              <w:rPr>
                <w:rFonts w:ascii="仿宋" w:eastAsia="仿宋" w:hAnsi="仿宋" w:cs="仿宋" w:hint="eastAsia"/>
                <w:sz w:val="28"/>
                <w:szCs w:val="28"/>
              </w:rPr>
            </w:pPr>
            <w:r w:rsidRPr="001D4E6E">
              <w:rPr>
                <w:rFonts w:ascii="仿宋" w:eastAsia="仿宋" w:hAnsi="仿宋" w:cs="仿宋" w:hint="eastAsia"/>
                <w:sz w:val="28"/>
                <w:szCs w:val="28"/>
              </w:rPr>
              <w:t>单位及数量</w:t>
            </w:r>
          </w:p>
        </w:tc>
        <w:tc>
          <w:tcPr>
            <w:tcW w:w="7174" w:type="dxa"/>
          </w:tcPr>
          <w:p w:rsidR="00307C4A" w:rsidRPr="001D4E6E" w:rsidRDefault="00307C4A" w:rsidP="007A3A46">
            <w:pPr>
              <w:spacing w:line="300" w:lineRule="exact"/>
              <w:jc w:val="left"/>
              <w:rPr>
                <w:rFonts w:ascii="仿宋" w:eastAsia="仿宋" w:hAnsi="仿宋" w:cs="仿宋" w:hint="eastAsia"/>
                <w:szCs w:val="28"/>
              </w:rPr>
            </w:pPr>
            <w:r w:rsidRPr="001D4E6E">
              <w:rPr>
                <w:rFonts w:ascii="仿宋" w:eastAsia="仿宋" w:hAnsi="仿宋" w:cs="仿宋" w:hint="eastAsia"/>
                <w:szCs w:val="28"/>
              </w:rPr>
              <w:t>详见附件</w:t>
            </w:r>
          </w:p>
        </w:tc>
      </w:tr>
      <w:tr w:rsidR="00307C4A" w:rsidRPr="001D4E6E" w:rsidTr="007A3A46">
        <w:trPr>
          <w:trHeight w:val="624"/>
        </w:trPr>
        <w:tc>
          <w:tcPr>
            <w:tcW w:w="1591" w:type="dxa"/>
          </w:tcPr>
          <w:p w:rsidR="00307C4A" w:rsidRPr="001D4E6E" w:rsidRDefault="00307C4A" w:rsidP="00307C4A">
            <w:pPr>
              <w:pStyle w:val="a5"/>
              <w:snapToGrid w:val="0"/>
              <w:spacing w:before="156" w:after="156" w:line="300" w:lineRule="exact"/>
              <w:jc w:val="left"/>
              <w:outlineLvl w:val="0"/>
              <w:rPr>
                <w:rFonts w:ascii="仿宋" w:eastAsia="仿宋" w:hAnsi="仿宋" w:cs="仿宋" w:hint="eastAsia"/>
                <w:sz w:val="28"/>
                <w:szCs w:val="28"/>
              </w:rPr>
            </w:pPr>
            <w:r w:rsidRPr="001D4E6E">
              <w:rPr>
                <w:rFonts w:ascii="仿宋" w:eastAsia="仿宋" w:hAnsi="仿宋" w:cs="仿宋" w:hint="eastAsia"/>
                <w:sz w:val="28"/>
                <w:szCs w:val="28"/>
              </w:rPr>
              <w:t>产地要求（货物采购必备）</w:t>
            </w:r>
          </w:p>
        </w:tc>
        <w:tc>
          <w:tcPr>
            <w:tcW w:w="7174" w:type="dxa"/>
          </w:tcPr>
          <w:p w:rsidR="00307C4A" w:rsidRPr="001D4E6E" w:rsidRDefault="00307C4A" w:rsidP="007A3A46">
            <w:pPr>
              <w:spacing w:line="300" w:lineRule="exact"/>
              <w:jc w:val="left"/>
              <w:rPr>
                <w:rFonts w:ascii="仿宋" w:eastAsia="仿宋" w:hAnsi="仿宋" w:cs="仿宋" w:hint="eastAsia"/>
                <w:szCs w:val="28"/>
              </w:rPr>
            </w:pPr>
            <w:r w:rsidRPr="001D4E6E">
              <w:rPr>
                <w:rFonts w:ascii="仿宋" w:eastAsia="仿宋" w:hAnsi="仿宋" w:cs="仿宋" w:hint="eastAsia"/>
                <w:szCs w:val="28"/>
              </w:rPr>
              <w:t>本项目采购货物须为中华人民共和国境内生产（不含港澳台地区）；经批准采购进口产品的，应标明“本项目产品须为中华人民共和国境内或是与中华人民共和国有正常贸易往来的国家和地区生产”</w:t>
            </w:r>
          </w:p>
        </w:tc>
      </w:tr>
    </w:tbl>
    <w:p w:rsidR="00307C4A" w:rsidRPr="001D4E6E" w:rsidRDefault="00307C4A" w:rsidP="00307C4A">
      <w:pPr>
        <w:pStyle w:val="a5"/>
        <w:snapToGrid w:val="0"/>
        <w:spacing w:before="156" w:after="156" w:line="300" w:lineRule="exact"/>
        <w:jc w:val="left"/>
        <w:outlineLvl w:val="0"/>
        <w:rPr>
          <w:rFonts w:ascii="仿宋" w:eastAsia="仿宋" w:hAnsi="仿宋" w:cs="仿宋" w:hint="eastAsia"/>
          <w:sz w:val="28"/>
          <w:szCs w:val="28"/>
        </w:rPr>
      </w:pPr>
      <w:r w:rsidRPr="001D4E6E">
        <w:rPr>
          <w:rFonts w:ascii="仿宋" w:eastAsia="仿宋" w:hAnsi="仿宋" w:cs="仿宋" w:hint="eastAsia"/>
          <w:sz w:val="28"/>
          <w:szCs w:val="28"/>
        </w:rPr>
        <w:t>二、设备清单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53"/>
        <w:gridCol w:w="1753"/>
        <w:gridCol w:w="1754"/>
        <w:gridCol w:w="1754"/>
        <w:gridCol w:w="1754"/>
      </w:tblGrid>
      <w:tr w:rsidR="00307C4A" w:rsidRPr="001D4E6E" w:rsidTr="007A3A46">
        <w:trPr>
          <w:trHeight w:val="567"/>
        </w:trPr>
        <w:tc>
          <w:tcPr>
            <w:tcW w:w="1753" w:type="dxa"/>
          </w:tcPr>
          <w:p w:rsidR="00307C4A" w:rsidRPr="001D4E6E" w:rsidRDefault="00307C4A" w:rsidP="00307C4A">
            <w:pPr>
              <w:pStyle w:val="a5"/>
              <w:snapToGrid w:val="0"/>
              <w:spacing w:before="156" w:after="156" w:line="300" w:lineRule="exact"/>
              <w:jc w:val="left"/>
              <w:outlineLvl w:val="0"/>
              <w:rPr>
                <w:rFonts w:ascii="仿宋" w:eastAsia="仿宋" w:hAnsi="仿宋" w:cs="仿宋" w:hint="eastAsia"/>
                <w:sz w:val="28"/>
                <w:szCs w:val="28"/>
              </w:rPr>
            </w:pPr>
            <w:r w:rsidRPr="001D4E6E">
              <w:rPr>
                <w:rFonts w:ascii="仿宋" w:eastAsia="仿宋" w:hAnsi="仿宋" w:cs="仿宋" w:hint="eastAsia"/>
                <w:sz w:val="28"/>
                <w:szCs w:val="28"/>
              </w:rPr>
              <w:t>序号</w:t>
            </w:r>
          </w:p>
        </w:tc>
        <w:tc>
          <w:tcPr>
            <w:tcW w:w="1753" w:type="dxa"/>
          </w:tcPr>
          <w:p w:rsidR="00307C4A" w:rsidRPr="001D4E6E" w:rsidRDefault="00307C4A" w:rsidP="00307C4A">
            <w:pPr>
              <w:pStyle w:val="a5"/>
              <w:snapToGrid w:val="0"/>
              <w:spacing w:before="156" w:after="156" w:line="300" w:lineRule="exact"/>
              <w:jc w:val="left"/>
              <w:outlineLvl w:val="0"/>
              <w:rPr>
                <w:rFonts w:ascii="仿宋" w:eastAsia="仿宋" w:hAnsi="仿宋" w:cs="仿宋" w:hint="eastAsia"/>
                <w:sz w:val="28"/>
                <w:szCs w:val="28"/>
              </w:rPr>
            </w:pPr>
            <w:r w:rsidRPr="001D4E6E">
              <w:rPr>
                <w:rFonts w:ascii="仿宋" w:eastAsia="仿宋" w:hAnsi="仿宋" w:cs="仿宋" w:hint="eastAsia"/>
                <w:sz w:val="28"/>
                <w:szCs w:val="28"/>
              </w:rPr>
              <w:t>设备名称</w:t>
            </w:r>
          </w:p>
        </w:tc>
        <w:tc>
          <w:tcPr>
            <w:tcW w:w="1754" w:type="dxa"/>
          </w:tcPr>
          <w:p w:rsidR="00307C4A" w:rsidRPr="001D4E6E" w:rsidRDefault="00307C4A" w:rsidP="00307C4A">
            <w:pPr>
              <w:pStyle w:val="a5"/>
              <w:snapToGrid w:val="0"/>
              <w:spacing w:before="156" w:after="156" w:line="300" w:lineRule="exact"/>
              <w:jc w:val="left"/>
              <w:outlineLvl w:val="0"/>
              <w:rPr>
                <w:rFonts w:ascii="仿宋" w:eastAsia="仿宋" w:hAnsi="仿宋" w:cs="仿宋" w:hint="eastAsia"/>
                <w:sz w:val="28"/>
                <w:szCs w:val="28"/>
              </w:rPr>
            </w:pPr>
            <w:r w:rsidRPr="001D4E6E">
              <w:rPr>
                <w:rFonts w:ascii="仿宋" w:eastAsia="仿宋" w:hAnsi="仿宋" w:cs="仿宋" w:hint="eastAsia"/>
                <w:sz w:val="28"/>
                <w:szCs w:val="28"/>
              </w:rPr>
              <w:t>单位</w:t>
            </w:r>
          </w:p>
        </w:tc>
        <w:tc>
          <w:tcPr>
            <w:tcW w:w="1754" w:type="dxa"/>
          </w:tcPr>
          <w:p w:rsidR="00307C4A" w:rsidRPr="001D4E6E" w:rsidRDefault="00307C4A" w:rsidP="00307C4A">
            <w:pPr>
              <w:pStyle w:val="a5"/>
              <w:snapToGrid w:val="0"/>
              <w:spacing w:before="156" w:after="156" w:line="300" w:lineRule="exact"/>
              <w:jc w:val="left"/>
              <w:outlineLvl w:val="0"/>
              <w:rPr>
                <w:rFonts w:ascii="仿宋" w:eastAsia="仿宋" w:hAnsi="仿宋" w:cs="仿宋" w:hint="eastAsia"/>
                <w:sz w:val="28"/>
                <w:szCs w:val="28"/>
              </w:rPr>
            </w:pPr>
            <w:r w:rsidRPr="001D4E6E">
              <w:rPr>
                <w:rFonts w:ascii="仿宋" w:eastAsia="仿宋" w:hAnsi="仿宋" w:cs="仿宋" w:hint="eastAsia"/>
                <w:sz w:val="28"/>
                <w:szCs w:val="28"/>
              </w:rPr>
              <w:t>数量</w:t>
            </w:r>
          </w:p>
        </w:tc>
        <w:tc>
          <w:tcPr>
            <w:tcW w:w="1754" w:type="dxa"/>
          </w:tcPr>
          <w:p w:rsidR="00307C4A" w:rsidRPr="001D4E6E" w:rsidRDefault="00307C4A" w:rsidP="00307C4A">
            <w:pPr>
              <w:pStyle w:val="a5"/>
              <w:snapToGrid w:val="0"/>
              <w:spacing w:before="156" w:after="156" w:line="300" w:lineRule="exact"/>
              <w:jc w:val="left"/>
              <w:outlineLvl w:val="0"/>
              <w:rPr>
                <w:rFonts w:ascii="仿宋" w:eastAsia="仿宋" w:hAnsi="仿宋" w:cs="仿宋" w:hint="eastAsia"/>
                <w:sz w:val="28"/>
                <w:szCs w:val="28"/>
              </w:rPr>
            </w:pPr>
            <w:r w:rsidRPr="001D4E6E">
              <w:rPr>
                <w:rFonts w:ascii="仿宋" w:eastAsia="仿宋" w:hAnsi="仿宋" w:cs="仿宋" w:hint="eastAsia"/>
                <w:sz w:val="28"/>
                <w:szCs w:val="28"/>
              </w:rPr>
              <w:t>备注</w:t>
            </w:r>
          </w:p>
        </w:tc>
      </w:tr>
      <w:tr w:rsidR="00307C4A" w:rsidRPr="001D4E6E" w:rsidTr="007A3A46">
        <w:trPr>
          <w:trHeight w:val="582"/>
        </w:trPr>
        <w:tc>
          <w:tcPr>
            <w:tcW w:w="1753" w:type="dxa"/>
          </w:tcPr>
          <w:p w:rsidR="00307C4A" w:rsidRPr="001D4E6E" w:rsidRDefault="00307C4A" w:rsidP="00307C4A">
            <w:pPr>
              <w:pStyle w:val="a5"/>
              <w:snapToGrid w:val="0"/>
              <w:spacing w:before="156" w:after="156" w:line="300" w:lineRule="exact"/>
              <w:jc w:val="left"/>
              <w:outlineLvl w:val="0"/>
              <w:rPr>
                <w:rFonts w:ascii="仿宋" w:eastAsia="仿宋" w:hAnsi="仿宋" w:cs="仿宋" w:hint="eastAsia"/>
                <w:sz w:val="28"/>
                <w:szCs w:val="28"/>
              </w:rPr>
            </w:pPr>
            <w:r w:rsidRPr="001D4E6E">
              <w:rPr>
                <w:rFonts w:ascii="仿宋" w:eastAsia="仿宋" w:hAnsi="仿宋" w:cs="仿宋" w:hint="eastAsia"/>
                <w:sz w:val="28"/>
                <w:szCs w:val="28"/>
              </w:rPr>
              <w:t>1</w:t>
            </w:r>
          </w:p>
        </w:tc>
        <w:tc>
          <w:tcPr>
            <w:tcW w:w="1753" w:type="dxa"/>
          </w:tcPr>
          <w:p w:rsidR="00307C4A" w:rsidRPr="001D4E6E" w:rsidRDefault="00307C4A" w:rsidP="00307C4A">
            <w:pPr>
              <w:pStyle w:val="a5"/>
              <w:snapToGrid w:val="0"/>
              <w:spacing w:before="156" w:after="156" w:line="300" w:lineRule="exact"/>
              <w:jc w:val="left"/>
              <w:outlineLvl w:val="0"/>
              <w:rPr>
                <w:rFonts w:ascii="仿宋" w:eastAsia="仿宋" w:hAnsi="仿宋" w:cs="仿宋" w:hint="eastAsia"/>
                <w:sz w:val="28"/>
                <w:szCs w:val="28"/>
              </w:rPr>
            </w:pPr>
            <w:r w:rsidRPr="001D4E6E">
              <w:rPr>
                <w:rFonts w:ascii="仿宋" w:eastAsia="仿宋" w:hAnsi="仿宋" w:cs="仿宋" w:hint="eastAsia"/>
                <w:sz w:val="28"/>
                <w:szCs w:val="28"/>
              </w:rPr>
              <w:t>壁挂式空调</w:t>
            </w:r>
          </w:p>
        </w:tc>
        <w:tc>
          <w:tcPr>
            <w:tcW w:w="1754" w:type="dxa"/>
          </w:tcPr>
          <w:p w:rsidR="00307C4A" w:rsidRPr="001D4E6E" w:rsidRDefault="00307C4A" w:rsidP="00307C4A">
            <w:pPr>
              <w:pStyle w:val="a5"/>
              <w:snapToGrid w:val="0"/>
              <w:spacing w:before="156" w:after="156" w:line="300" w:lineRule="exact"/>
              <w:jc w:val="left"/>
              <w:outlineLvl w:val="0"/>
              <w:rPr>
                <w:rFonts w:ascii="仿宋" w:eastAsia="仿宋" w:hAnsi="仿宋" w:cs="仿宋" w:hint="eastAsia"/>
                <w:sz w:val="28"/>
                <w:szCs w:val="28"/>
              </w:rPr>
            </w:pPr>
            <w:r w:rsidRPr="001D4E6E">
              <w:rPr>
                <w:rFonts w:ascii="仿宋" w:eastAsia="仿宋" w:hAnsi="仿宋" w:cs="仿宋" w:hint="eastAsia"/>
                <w:sz w:val="28"/>
                <w:szCs w:val="28"/>
              </w:rPr>
              <w:t>台</w:t>
            </w:r>
          </w:p>
        </w:tc>
        <w:tc>
          <w:tcPr>
            <w:tcW w:w="1754" w:type="dxa"/>
          </w:tcPr>
          <w:p w:rsidR="00307C4A" w:rsidRPr="001D4E6E" w:rsidRDefault="00307C4A" w:rsidP="00307C4A">
            <w:pPr>
              <w:pStyle w:val="a5"/>
              <w:snapToGrid w:val="0"/>
              <w:spacing w:before="156" w:after="156" w:line="300" w:lineRule="exact"/>
              <w:jc w:val="left"/>
              <w:outlineLvl w:val="0"/>
              <w:rPr>
                <w:rFonts w:ascii="仿宋" w:eastAsia="仿宋" w:hAnsi="仿宋" w:cs="仿宋" w:hint="eastAsia"/>
                <w:sz w:val="28"/>
                <w:szCs w:val="28"/>
              </w:rPr>
            </w:pPr>
            <w:r w:rsidRPr="001D4E6E">
              <w:rPr>
                <w:rFonts w:ascii="仿宋" w:eastAsia="仿宋" w:hAnsi="仿宋" w:cs="仿宋" w:hint="eastAsia"/>
                <w:sz w:val="28"/>
                <w:szCs w:val="28"/>
              </w:rPr>
              <w:t>50</w:t>
            </w:r>
          </w:p>
        </w:tc>
        <w:tc>
          <w:tcPr>
            <w:tcW w:w="1754" w:type="dxa"/>
          </w:tcPr>
          <w:p w:rsidR="00307C4A" w:rsidRPr="001D4E6E" w:rsidRDefault="00307C4A" w:rsidP="00307C4A">
            <w:pPr>
              <w:pStyle w:val="a5"/>
              <w:snapToGrid w:val="0"/>
              <w:spacing w:before="156" w:after="156" w:line="300" w:lineRule="exact"/>
              <w:jc w:val="left"/>
              <w:outlineLvl w:val="0"/>
              <w:rPr>
                <w:rFonts w:ascii="仿宋" w:eastAsia="仿宋" w:hAnsi="仿宋" w:cs="仿宋" w:hint="eastAsia"/>
                <w:sz w:val="28"/>
                <w:szCs w:val="28"/>
              </w:rPr>
            </w:pPr>
            <w:r w:rsidRPr="001D4E6E">
              <w:rPr>
                <w:rFonts w:ascii="仿宋" w:eastAsia="仿宋" w:hAnsi="仿宋" w:cs="仿宋" w:hint="eastAsia"/>
                <w:sz w:val="28"/>
                <w:szCs w:val="28"/>
              </w:rPr>
              <w:t>3P</w:t>
            </w:r>
          </w:p>
        </w:tc>
      </w:tr>
      <w:tr w:rsidR="00307C4A" w:rsidRPr="001D4E6E" w:rsidTr="007A3A46">
        <w:trPr>
          <w:trHeight w:val="582"/>
        </w:trPr>
        <w:tc>
          <w:tcPr>
            <w:tcW w:w="1753" w:type="dxa"/>
          </w:tcPr>
          <w:p w:rsidR="00307C4A" w:rsidRPr="001D4E6E" w:rsidRDefault="00307C4A" w:rsidP="00307C4A">
            <w:pPr>
              <w:pStyle w:val="a5"/>
              <w:snapToGrid w:val="0"/>
              <w:spacing w:before="156" w:after="156" w:line="300" w:lineRule="exact"/>
              <w:jc w:val="left"/>
              <w:outlineLvl w:val="0"/>
              <w:rPr>
                <w:rFonts w:ascii="仿宋" w:eastAsia="仿宋" w:hAnsi="仿宋" w:cs="仿宋" w:hint="eastAsia"/>
                <w:sz w:val="28"/>
                <w:szCs w:val="28"/>
              </w:rPr>
            </w:pPr>
            <w:r w:rsidRPr="001D4E6E">
              <w:rPr>
                <w:rFonts w:ascii="仿宋" w:eastAsia="仿宋" w:hAnsi="仿宋" w:cs="仿宋" w:hint="eastAsia"/>
                <w:sz w:val="28"/>
                <w:szCs w:val="28"/>
              </w:rPr>
              <w:t>2</w:t>
            </w:r>
          </w:p>
        </w:tc>
        <w:tc>
          <w:tcPr>
            <w:tcW w:w="1753" w:type="dxa"/>
          </w:tcPr>
          <w:p w:rsidR="00307C4A" w:rsidRPr="001D4E6E" w:rsidRDefault="00307C4A" w:rsidP="00307C4A">
            <w:pPr>
              <w:pStyle w:val="a5"/>
              <w:snapToGrid w:val="0"/>
              <w:spacing w:before="156" w:after="156" w:line="300" w:lineRule="exact"/>
              <w:jc w:val="left"/>
              <w:outlineLvl w:val="0"/>
              <w:rPr>
                <w:rFonts w:ascii="仿宋" w:eastAsia="仿宋" w:hAnsi="仿宋" w:cs="仿宋" w:hint="eastAsia"/>
                <w:sz w:val="28"/>
                <w:szCs w:val="28"/>
              </w:rPr>
            </w:pPr>
            <w:r w:rsidRPr="001D4E6E">
              <w:rPr>
                <w:rFonts w:ascii="仿宋" w:eastAsia="仿宋" w:hAnsi="仿宋" w:cs="仿宋" w:hint="eastAsia"/>
                <w:sz w:val="28"/>
                <w:szCs w:val="28"/>
              </w:rPr>
              <w:t>柜式空调</w:t>
            </w:r>
          </w:p>
        </w:tc>
        <w:tc>
          <w:tcPr>
            <w:tcW w:w="1754" w:type="dxa"/>
          </w:tcPr>
          <w:p w:rsidR="00307C4A" w:rsidRPr="001D4E6E" w:rsidRDefault="00307C4A" w:rsidP="00307C4A">
            <w:pPr>
              <w:pStyle w:val="a5"/>
              <w:snapToGrid w:val="0"/>
              <w:spacing w:before="156" w:after="156" w:line="300" w:lineRule="exact"/>
              <w:jc w:val="left"/>
              <w:outlineLvl w:val="0"/>
              <w:rPr>
                <w:rFonts w:ascii="仿宋" w:eastAsia="仿宋" w:hAnsi="仿宋" w:cs="仿宋" w:hint="eastAsia"/>
                <w:sz w:val="28"/>
                <w:szCs w:val="28"/>
              </w:rPr>
            </w:pPr>
            <w:r w:rsidRPr="001D4E6E">
              <w:rPr>
                <w:rFonts w:ascii="仿宋" w:eastAsia="仿宋" w:hAnsi="仿宋" w:cs="仿宋" w:hint="eastAsia"/>
                <w:sz w:val="28"/>
                <w:szCs w:val="28"/>
              </w:rPr>
              <w:t>台</w:t>
            </w:r>
          </w:p>
        </w:tc>
        <w:tc>
          <w:tcPr>
            <w:tcW w:w="1754" w:type="dxa"/>
          </w:tcPr>
          <w:p w:rsidR="00307C4A" w:rsidRPr="001D4E6E" w:rsidRDefault="00307C4A" w:rsidP="00307C4A">
            <w:pPr>
              <w:pStyle w:val="a5"/>
              <w:snapToGrid w:val="0"/>
              <w:spacing w:before="156" w:after="156" w:line="300" w:lineRule="exact"/>
              <w:jc w:val="left"/>
              <w:outlineLvl w:val="0"/>
              <w:rPr>
                <w:rFonts w:ascii="仿宋" w:eastAsia="仿宋" w:hAnsi="仿宋" w:cs="仿宋" w:hint="eastAsia"/>
                <w:sz w:val="28"/>
                <w:szCs w:val="28"/>
              </w:rPr>
            </w:pPr>
            <w:r w:rsidRPr="001D4E6E">
              <w:rPr>
                <w:rFonts w:ascii="仿宋" w:eastAsia="仿宋" w:hAnsi="仿宋" w:cs="仿宋" w:hint="eastAsia"/>
                <w:sz w:val="28"/>
                <w:szCs w:val="28"/>
              </w:rPr>
              <w:t>140</w:t>
            </w:r>
          </w:p>
        </w:tc>
        <w:tc>
          <w:tcPr>
            <w:tcW w:w="1754" w:type="dxa"/>
          </w:tcPr>
          <w:p w:rsidR="00307C4A" w:rsidRPr="001D4E6E" w:rsidRDefault="00307C4A" w:rsidP="00307C4A">
            <w:pPr>
              <w:pStyle w:val="a5"/>
              <w:snapToGrid w:val="0"/>
              <w:spacing w:before="156" w:after="156" w:line="300" w:lineRule="exact"/>
              <w:jc w:val="left"/>
              <w:outlineLvl w:val="0"/>
              <w:rPr>
                <w:rFonts w:ascii="仿宋" w:eastAsia="仿宋" w:hAnsi="仿宋" w:cs="仿宋" w:hint="eastAsia"/>
                <w:sz w:val="28"/>
                <w:szCs w:val="28"/>
              </w:rPr>
            </w:pPr>
            <w:r w:rsidRPr="001D4E6E">
              <w:rPr>
                <w:rFonts w:ascii="仿宋" w:eastAsia="仿宋" w:hAnsi="仿宋" w:cs="仿宋" w:hint="eastAsia"/>
                <w:sz w:val="28"/>
                <w:szCs w:val="28"/>
              </w:rPr>
              <w:t>3P</w:t>
            </w:r>
          </w:p>
        </w:tc>
      </w:tr>
    </w:tbl>
    <w:p w:rsidR="00307C4A" w:rsidRPr="001D4E6E" w:rsidRDefault="00307C4A" w:rsidP="00307C4A">
      <w:pPr>
        <w:pStyle w:val="a5"/>
        <w:snapToGrid w:val="0"/>
        <w:spacing w:before="156" w:after="156" w:line="300" w:lineRule="exact"/>
        <w:outlineLvl w:val="0"/>
        <w:rPr>
          <w:sz w:val="28"/>
          <w:szCs w:val="28"/>
        </w:rPr>
      </w:pPr>
      <w:r w:rsidRPr="001D4E6E">
        <w:rPr>
          <w:rFonts w:hint="eastAsia"/>
          <w:szCs w:val="21"/>
        </w:rPr>
        <w:t>说</w:t>
      </w:r>
      <w:r w:rsidRPr="001D4E6E">
        <w:rPr>
          <w:rFonts w:ascii="仿宋" w:eastAsia="仿宋" w:hAnsi="仿宋" w:cs="仿宋" w:hint="eastAsia"/>
          <w:sz w:val="28"/>
          <w:szCs w:val="28"/>
        </w:rPr>
        <w:t>明：▲壁挂式空调和柜式空调必须为相同的品牌。</w:t>
      </w:r>
    </w:p>
    <w:p w:rsidR="00307C4A" w:rsidRPr="001D4E6E" w:rsidRDefault="00307C4A" w:rsidP="00307C4A">
      <w:pPr>
        <w:pStyle w:val="a5"/>
        <w:snapToGrid w:val="0"/>
        <w:spacing w:before="156" w:after="156" w:line="300" w:lineRule="exact"/>
        <w:jc w:val="left"/>
        <w:outlineLvl w:val="0"/>
        <w:rPr>
          <w:sz w:val="28"/>
          <w:szCs w:val="28"/>
        </w:rPr>
      </w:pPr>
      <w:r w:rsidRPr="001D4E6E">
        <w:rPr>
          <w:sz w:val="28"/>
          <w:szCs w:val="28"/>
        </w:rPr>
        <w:t>三、技术需求表</w:t>
      </w:r>
    </w:p>
    <w:tbl>
      <w:tblPr>
        <w:tblW w:w="0" w:type="auto"/>
        <w:tblInd w:w="-72" w:type="dxa"/>
        <w:tblLayout w:type="fixed"/>
        <w:tblLook w:val="0000"/>
      </w:tblPr>
      <w:tblGrid>
        <w:gridCol w:w="825"/>
        <w:gridCol w:w="1400"/>
        <w:gridCol w:w="5840"/>
        <w:gridCol w:w="780"/>
      </w:tblGrid>
      <w:tr w:rsidR="00307C4A" w:rsidRPr="001D4E6E" w:rsidTr="007A3A46">
        <w:trPr>
          <w:trHeight w:val="420"/>
        </w:trPr>
        <w:tc>
          <w:tcPr>
            <w:tcW w:w="825" w:type="dxa"/>
            <w:tcBorders>
              <w:top w:val="single" w:sz="4" w:space="0" w:color="auto"/>
              <w:left w:val="single" w:sz="4" w:space="0" w:color="auto"/>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序号</w:t>
            </w:r>
          </w:p>
        </w:tc>
        <w:tc>
          <w:tcPr>
            <w:tcW w:w="1400" w:type="dxa"/>
            <w:tcBorders>
              <w:top w:val="single" w:sz="4" w:space="0" w:color="auto"/>
              <w:left w:val="nil"/>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设备名称</w:t>
            </w:r>
          </w:p>
        </w:tc>
        <w:tc>
          <w:tcPr>
            <w:tcW w:w="5840" w:type="dxa"/>
            <w:tcBorders>
              <w:top w:val="single" w:sz="4" w:space="0" w:color="auto"/>
              <w:left w:val="nil"/>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技术参数</w:t>
            </w:r>
          </w:p>
        </w:tc>
        <w:tc>
          <w:tcPr>
            <w:tcW w:w="780" w:type="dxa"/>
            <w:tcBorders>
              <w:top w:val="single" w:sz="4" w:space="0" w:color="auto"/>
              <w:left w:val="nil"/>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备注</w:t>
            </w:r>
          </w:p>
        </w:tc>
      </w:tr>
      <w:tr w:rsidR="00307C4A" w:rsidRPr="001D4E6E" w:rsidTr="007A3A46">
        <w:trPr>
          <w:trHeight w:val="285"/>
        </w:trPr>
        <w:tc>
          <w:tcPr>
            <w:tcW w:w="825" w:type="dxa"/>
            <w:vMerge w:val="restart"/>
            <w:tcBorders>
              <w:top w:val="nil"/>
              <w:left w:val="single" w:sz="4" w:space="0" w:color="auto"/>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1</w:t>
            </w:r>
          </w:p>
        </w:tc>
        <w:tc>
          <w:tcPr>
            <w:tcW w:w="1400" w:type="dxa"/>
            <w:vMerge w:val="restart"/>
            <w:tcBorders>
              <w:top w:val="nil"/>
              <w:left w:val="single" w:sz="4" w:space="0" w:color="auto"/>
              <w:bottom w:val="single" w:sz="4" w:space="0" w:color="auto"/>
              <w:right w:val="nil"/>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壁挂式空调</w:t>
            </w:r>
          </w:p>
        </w:tc>
        <w:tc>
          <w:tcPr>
            <w:tcW w:w="5840" w:type="dxa"/>
            <w:tcBorders>
              <w:top w:val="nil"/>
              <w:left w:val="single" w:sz="4" w:space="0" w:color="auto"/>
              <w:bottom w:val="nil"/>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w:t>
            </w:r>
            <w:r w:rsidRPr="001D4E6E">
              <w:rPr>
                <w:rFonts w:ascii="仿宋" w:eastAsia="仿宋" w:hAnsi="仿宋" w:cs="仿宋" w:hint="eastAsia"/>
                <w:b/>
                <w:bCs/>
                <w:kern w:val="0"/>
                <w:szCs w:val="28"/>
              </w:rPr>
              <w:t>1.72冷暖型挂式空调，3P，二级及以上能效比。</w:t>
            </w:r>
          </w:p>
        </w:tc>
        <w:tc>
          <w:tcPr>
            <w:tcW w:w="780" w:type="dxa"/>
            <w:vMerge w:val="restart"/>
            <w:tcBorders>
              <w:top w:val="nil"/>
              <w:left w:val="nil"/>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50台</w:t>
            </w:r>
          </w:p>
        </w:tc>
      </w:tr>
      <w:tr w:rsidR="00307C4A" w:rsidRPr="001D4E6E" w:rsidTr="007A3A46">
        <w:trPr>
          <w:trHeight w:val="285"/>
        </w:trPr>
        <w:tc>
          <w:tcPr>
            <w:tcW w:w="825" w:type="dxa"/>
            <w:vMerge/>
            <w:tcBorders>
              <w:top w:val="nil"/>
              <w:left w:val="single" w:sz="4" w:space="0" w:color="auto"/>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c>
          <w:tcPr>
            <w:tcW w:w="1400" w:type="dxa"/>
            <w:vMerge/>
            <w:tcBorders>
              <w:top w:val="nil"/>
              <w:left w:val="single" w:sz="4" w:space="0" w:color="auto"/>
              <w:bottom w:val="single" w:sz="4" w:space="0" w:color="auto"/>
              <w:right w:val="nil"/>
            </w:tcBorders>
            <w:vAlign w:val="center"/>
          </w:tcPr>
          <w:p w:rsidR="00307C4A" w:rsidRPr="001D4E6E" w:rsidRDefault="00307C4A" w:rsidP="007A3A46">
            <w:pPr>
              <w:widowControl/>
              <w:jc w:val="left"/>
              <w:rPr>
                <w:rFonts w:ascii="仿宋" w:eastAsia="仿宋" w:hAnsi="仿宋" w:cs="仿宋" w:hint="eastAsia"/>
                <w:kern w:val="0"/>
                <w:szCs w:val="28"/>
              </w:rPr>
            </w:pPr>
          </w:p>
        </w:tc>
        <w:tc>
          <w:tcPr>
            <w:tcW w:w="5840" w:type="dxa"/>
            <w:tcBorders>
              <w:top w:val="nil"/>
              <w:left w:val="single" w:sz="4" w:space="0" w:color="auto"/>
              <w:bottom w:val="nil"/>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2.额定制冷量（W）≥7200</w:t>
            </w:r>
          </w:p>
        </w:tc>
        <w:tc>
          <w:tcPr>
            <w:tcW w:w="780" w:type="dxa"/>
            <w:vMerge/>
            <w:tcBorders>
              <w:top w:val="nil"/>
              <w:left w:val="nil"/>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r>
      <w:tr w:rsidR="00307C4A" w:rsidRPr="001D4E6E" w:rsidTr="007A3A46">
        <w:trPr>
          <w:trHeight w:val="285"/>
        </w:trPr>
        <w:tc>
          <w:tcPr>
            <w:tcW w:w="825" w:type="dxa"/>
            <w:vMerge/>
            <w:tcBorders>
              <w:top w:val="nil"/>
              <w:left w:val="single" w:sz="4" w:space="0" w:color="auto"/>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c>
          <w:tcPr>
            <w:tcW w:w="1400" w:type="dxa"/>
            <w:vMerge/>
            <w:tcBorders>
              <w:top w:val="nil"/>
              <w:left w:val="single" w:sz="4" w:space="0" w:color="auto"/>
              <w:bottom w:val="single" w:sz="4" w:space="0" w:color="auto"/>
              <w:right w:val="nil"/>
            </w:tcBorders>
            <w:vAlign w:val="center"/>
          </w:tcPr>
          <w:p w:rsidR="00307C4A" w:rsidRPr="001D4E6E" w:rsidRDefault="00307C4A" w:rsidP="007A3A46">
            <w:pPr>
              <w:widowControl/>
              <w:jc w:val="left"/>
              <w:rPr>
                <w:rFonts w:ascii="仿宋" w:eastAsia="仿宋" w:hAnsi="仿宋" w:cs="仿宋" w:hint="eastAsia"/>
                <w:kern w:val="0"/>
                <w:szCs w:val="28"/>
              </w:rPr>
            </w:pPr>
          </w:p>
        </w:tc>
        <w:tc>
          <w:tcPr>
            <w:tcW w:w="5840" w:type="dxa"/>
            <w:tcBorders>
              <w:top w:val="nil"/>
              <w:left w:val="single" w:sz="4" w:space="0" w:color="auto"/>
              <w:bottom w:val="nil"/>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3.额定制冷功率（W）≤2200</w:t>
            </w:r>
          </w:p>
        </w:tc>
        <w:tc>
          <w:tcPr>
            <w:tcW w:w="780" w:type="dxa"/>
            <w:vMerge/>
            <w:tcBorders>
              <w:top w:val="nil"/>
              <w:left w:val="nil"/>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r>
      <w:tr w:rsidR="00307C4A" w:rsidRPr="001D4E6E" w:rsidTr="007A3A46">
        <w:trPr>
          <w:trHeight w:val="285"/>
        </w:trPr>
        <w:tc>
          <w:tcPr>
            <w:tcW w:w="825" w:type="dxa"/>
            <w:vMerge/>
            <w:tcBorders>
              <w:top w:val="nil"/>
              <w:left w:val="single" w:sz="4" w:space="0" w:color="auto"/>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c>
          <w:tcPr>
            <w:tcW w:w="1400" w:type="dxa"/>
            <w:vMerge/>
            <w:tcBorders>
              <w:top w:val="nil"/>
              <w:left w:val="single" w:sz="4" w:space="0" w:color="auto"/>
              <w:bottom w:val="single" w:sz="4" w:space="0" w:color="auto"/>
              <w:right w:val="nil"/>
            </w:tcBorders>
            <w:vAlign w:val="center"/>
          </w:tcPr>
          <w:p w:rsidR="00307C4A" w:rsidRPr="001D4E6E" w:rsidRDefault="00307C4A" w:rsidP="007A3A46">
            <w:pPr>
              <w:widowControl/>
              <w:jc w:val="left"/>
              <w:rPr>
                <w:rFonts w:ascii="仿宋" w:eastAsia="仿宋" w:hAnsi="仿宋" w:cs="仿宋" w:hint="eastAsia"/>
                <w:kern w:val="0"/>
                <w:szCs w:val="28"/>
              </w:rPr>
            </w:pPr>
          </w:p>
        </w:tc>
        <w:tc>
          <w:tcPr>
            <w:tcW w:w="5840" w:type="dxa"/>
            <w:tcBorders>
              <w:top w:val="nil"/>
              <w:left w:val="single" w:sz="4" w:space="0" w:color="auto"/>
              <w:bottom w:val="nil"/>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4.额定制热量（W）≥8200</w:t>
            </w:r>
          </w:p>
        </w:tc>
        <w:tc>
          <w:tcPr>
            <w:tcW w:w="780" w:type="dxa"/>
            <w:vMerge/>
            <w:tcBorders>
              <w:top w:val="nil"/>
              <w:left w:val="nil"/>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r>
      <w:tr w:rsidR="00307C4A" w:rsidRPr="001D4E6E" w:rsidTr="007A3A46">
        <w:trPr>
          <w:trHeight w:val="285"/>
        </w:trPr>
        <w:tc>
          <w:tcPr>
            <w:tcW w:w="825" w:type="dxa"/>
            <w:vMerge/>
            <w:tcBorders>
              <w:top w:val="nil"/>
              <w:left w:val="single" w:sz="4" w:space="0" w:color="auto"/>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c>
          <w:tcPr>
            <w:tcW w:w="1400" w:type="dxa"/>
            <w:vMerge/>
            <w:tcBorders>
              <w:top w:val="nil"/>
              <w:left w:val="single" w:sz="4" w:space="0" w:color="auto"/>
              <w:bottom w:val="single" w:sz="4" w:space="0" w:color="auto"/>
              <w:right w:val="nil"/>
            </w:tcBorders>
            <w:vAlign w:val="center"/>
          </w:tcPr>
          <w:p w:rsidR="00307C4A" w:rsidRPr="001D4E6E" w:rsidRDefault="00307C4A" w:rsidP="007A3A46">
            <w:pPr>
              <w:widowControl/>
              <w:jc w:val="left"/>
              <w:rPr>
                <w:rFonts w:ascii="仿宋" w:eastAsia="仿宋" w:hAnsi="仿宋" w:cs="仿宋" w:hint="eastAsia"/>
                <w:kern w:val="0"/>
                <w:szCs w:val="28"/>
              </w:rPr>
            </w:pPr>
          </w:p>
        </w:tc>
        <w:tc>
          <w:tcPr>
            <w:tcW w:w="5840" w:type="dxa"/>
            <w:tcBorders>
              <w:top w:val="nil"/>
              <w:left w:val="single" w:sz="4" w:space="0" w:color="auto"/>
              <w:bottom w:val="nil"/>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5.额定制热功率（W）≤2550</w:t>
            </w:r>
          </w:p>
        </w:tc>
        <w:tc>
          <w:tcPr>
            <w:tcW w:w="780" w:type="dxa"/>
            <w:vMerge/>
            <w:tcBorders>
              <w:top w:val="nil"/>
              <w:left w:val="nil"/>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r>
      <w:tr w:rsidR="00307C4A" w:rsidRPr="001D4E6E" w:rsidTr="007A3A46">
        <w:trPr>
          <w:trHeight w:val="285"/>
        </w:trPr>
        <w:tc>
          <w:tcPr>
            <w:tcW w:w="825" w:type="dxa"/>
            <w:vMerge/>
            <w:tcBorders>
              <w:top w:val="nil"/>
              <w:left w:val="single" w:sz="4" w:space="0" w:color="auto"/>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c>
          <w:tcPr>
            <w:tcW w:w="1400" w:type="dxa"/>
            <w:vMerge/>
            <w:tcBorders>
              <w:top w:val="nil"/>
              <w:left w:val="single" w:sz="4" w:space="0" w:color="auto"/>
              <w:bottom w:val="single" w:sz="4" w:space="0" w:color="auto"/>
              <w:right w:val="nil"/>
            </w:tcBorders>
            <w:vAlign w:val="center"/>
          </w:tcPr>
          <w:p w:rsidR="00307C4A" w:rsidRPr="001D4E6E" w:rsidRDefault="00307C4A" w:rsidP="007A3A46">
            <w:pPr>
              <w:widowControl/>
              <w:jc w:val="left"/>
              <w:rPr>
                <w:rFonts w:ascii="仿宋" w:eastAsia="仿宋" w:hAnsi="仿宋" w:cs="仿宋" w:hint="eastAsia"/>
                <w:kern w:val="0"/>
                <w:szCs w:val="28"/>
              </w:rPr>
            </w:pPr>
          </w:p>
        </w:tc>
        <w:tc>
          <w:tcPr>
            <w:tcW w:w="5840" w:type="dxa"/>
            <w:tcBorders>
              <w:top w:val="nil"/>
              <w:left w:val="single" w:sz="4" w:space="0" w:color="auto"/>
              <w:bottom w:val="nil"/>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6.循环风量(m3/h)≥1200</w:t>
            </w:r>
          </w:p>
        </w:tc>
        <w:tc>
          <w:tcPr>
            <w:tcW w:w="780" w:type="dxa"/>
            <w:vMerge/>
            <w:tcBorders>
              <w:top w:val="nil"/>
              <w:left w:val="nil"/>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r>
      <w:tr w:rsidR="00307C4A" w:rsidRPr="001D4E6E" w:rsidTr="007A3A46">
        <w:trPr>
          <w:trHeight w:val="285"/>
        </w:trPr>
        <w:tc>
          <w:tcPr>
            <w:tcW w:w="825" w:type="dxa"/>
            <w:vMerge/>
            <w:tcBorders>
              <w:top w:val="nil"/>
              <w:left w:val="single" w:sz="4" w:space="0" w:color="auto"/>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c>
          <w:tcPr>
            <w:tcW w:w="1400" w:type="dxa"/>
            <w:vMerge/>
            <w:tcBorders>
              <w:top w:val="nil"/>
              <w:left w:val="single" w:sz="4" w:space="0" w:color="auto"/>
              <w:bottom w:val="single" w:sz="4" w:space="0" w:color="auto"/>
              <w:right w:val="nil"/>
            </w:tcBorders>
            <w:vAlign w:val="center"/>
          </w:tcPr>
          <w:p w:rsidR="00307C4A" w:rsidRPr="001D4E6E" w:rsidRDefault="00307C4A" w:rsidP="007A3A46">
            <w:pPr>
              <w:widowControl/>
              <w:jc w:val="left"/>
              <w:rPr>
                <w:rFonts w:ascii="仿宋" w:eastAsia="仿宋" w:hAnsi="仿宋" w:cs="仿宋" w:hint="eastAsia"/>
                <w:kern w:val="0"/>
                <w:szCs w:val="28"/>
              </w:rPr>
            </w:pPr>
          </w:p>
        </w:tc>
        <w:tc>
          <w:tcPr>
            <w:tcW w:w="5840" w:type="dxa"/>
            <w:tcBorders>
              <w:top w:val="nil"/>
              <w:left w:val="single" w:sz="4" w:space="0" w:color="auto"/>
              <w:bottom w:val="nil"/>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7.内机噪音dB（A）（</w:t>
            </w:r>
            <w:proofErr w:type="gramStart"/>
            <w:r w:rsidRPr="001D4E6E">
              <w:rPr>
                <w:rFonts w:ascii="仿宋" w:eastAsia="仿宋" w:hAnsi="仿宋" w:cs="仿宋" w:hint="eastAsia"/>
                <w:kern w:val="0"/>
                <w:szCs w:val="28"/>
              </w:rPr>
              <w:t>静音档</w:t>
            </w:r>
            <w:proofErr w:type="gramEnd"/>
            <w:r w:rsidRPr="001D4E6E">
              <w:rPr>
                <w:rFonts w:ascii="仿宋" w:eastAsia="仿宋" w:hAnsi="仿宋" w:cs="仿宋" w:hint="eastAsia"/>
                <w:kern w:val="0"/>
                <w:szCs w:val="28"/>
              </w:rPr>
              <w:t>-高档）≤39-46</w:t>
            </w:r>
          </w:p>
        </w:tc>
        <w:tc>
          <w:tcPr>
            <w:tcW w:w="780" w:type="dxa"/>
            <w:vMerge/>
            <w:tcBorders>
              <w:top w:val="nil"/>
              <w:left w:val="nil"/>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r>
      <w:tr w:rsidR="00307C4A" w:rsidRPr="001D4E6E" w:rsidTr="007A3A46">
        <w:trPr>
          <w:trHeight w:val="285"/>
        </w:trPr>
        <w:tc>
          <w:tcPr>
            <w:tcW w:w="825" w:type="dxa"/>
            <w:vMerge/>
            <w:tcBorders>
              <w:top w:val="nil"/>
              <w:left w:val="single" w:sz="4" w:space="0" w:color="auto"/>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c>
          <w:tcPr>
            <w:tcW w:w="1400" w:type="dxa"/>
            <w:vMerge/>
            <w:tcBorders>
              <w:top w:val="nil"/>
              <w:left w:val="single" w:sz="4" w:space="0" w:color="auto"/>
              <w:bottom w:val="single" w:sz="4" w:space="0" w:color="auto"/>
              <w:right w:val="nil"/>
            </w:tcBorders>
            <w:vAlign w:val="center"/>
          </w:tcPr>
          <w:p w:rsidR="00307C4A" w:rsidRPr="001D4E6E" w:rsidRDefault="00307C4A" w:rsidP="007A3A46">
            <w:pPr>
              <w:widowControl/>
              <w:jc w:val="left"/>
              <w:rPr>
                <w:rFonts w:ascii="仿宋" w:eastAsia="仿宋" w:hAnsi="仿宋" w:cs="仿宋" w:hint="eastAsia"/>
                <w:kern w:val="0"/>
                <w:szCs w:val="28"/>
              </w:rPr>
            </w:pPr>
          </w:p>
        </w:tc>
        <w:tc>
          <w:tcPr>
            <w:tcW w:w="5840" w:type="dxa"/>
            <w:tcBorders>
              <w:top w:val="nil"/>
              <w:left w:val="single" w:sz="4" w:space="0" w:color="auto"/>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8.外机噪音dB（A）：≤55</w:t>
            </w:r>
          </w:p>
        </w:tc>
        <w:tc>
          <w:tcPr>
            <w:tcW w:w="780" w:type="dxa"/>
            <w:vMerge/>
            <w:tcBorders>
              <w:top w:val="nil"/>
              <w:left w:val="nil"/>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r>
      <w:tr w:rsidR="00307C4A" w:rsidRPr="001D4E6E" w:rsidTr="007A3A46">
        <w:trPr>
          <w:trHeight w:val="285"/>
        </w:trPr>
        <w:tc>
          <w:tcPr>
            <w:tcW w:w="825" w:type="dxa"/>
            <w:vMerge w:val="restart"/>
            <w:tcBorders>
              <w:top w:val="nil"/>
              <w:left w:val="single" w:sz="4" w:space="0" w:color="auto"/>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2</w:t>
            </w:r>
          </w:p>
        </w:tc>
        <w:tc>
          <w:tcPr>
            <w:tcW w:w="1400" w:type="dxa"/>
            <w:vMerge w:val="restart"/>
            <w:tcBorders>
              <w:top w:val="nil"/>
              <w:left w:val="single" w:sz="4" w:space="0" w:color="auto"/>
              <w:bottom w:val="single" w:sz="4" w:space="0" w:color="auto"/>
              <w:right w:val="nil"/>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柜式空调</w:t>
            </w:r>
          </w:p>
        </w:tc>
        <w:tc>
          <w:tcPr>
            <w:tcW w:w="5840" w:type="dxa"/>
            <w:tcBorders>
              <w:top w:val="nil"/>
              <w:left w:val="single" w:sz="4" w:space="0" w:color="auto"/>
              <w:bottom w:val="nil"/>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w:t>
            </w:r>
            <w:r w:rsidRPr="001D4E6E">
              <w:rPr>
                <w:rFonts w:ascii="仿宋" w:eastAsia="仿宋" w:hAnsi="仿宋" w:cs="仿宋" w:hint="eastAsia"/>
                <w:b/>
                <w:bCs/>
                <w:kern w:val="0"/>
                <w:szCs w:val="28"/>
              </w:rPr>
              <w:t>1.72冷暖型柜式空调，3P，二级及以上能效比。</w:t>
            </w:r>
          </w:p>
        </w:tc>
        <w:tc>
          <w:tcPr>
            <w:tcW w:w="780" w:type="dxa"/>
            <w:vMerge w:val="restart"/>
            <w:tcBorders>
              <w:top w:val="nil"/>
              <w:left w:val="nil"/>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140台</w:t>
            </w:r>
          </w:p>
        </w:tc>
      </w:tr>
      <w:tr w:rsidR="00307C4A" w:rsidRPr="001D4E6E" w:rsidTr="007A3A46">
        <w:trPr>
          <w:trHeight w:val="285"/>
        </w:trPr>
        <w:tc>
          <w:tcPr>
            <w:tcW w:w="825" w:type="dxa"/>
            <w:vMerge/>
            <w:tcBorders>
              <w:top w:val="nil"/>
              <w:left w:val="single" w:sz="4" w:space="0" w:color="auto"/>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c>
          <w:tcPr>
            <w:tcW w:w="1400" w:type="dxa"/>
            <w:vMerge/>
            <w:tcBorders>
              <w:top w:val="nil"/>
              <w:left w:val="single" w:sz="4" w:space="0" w:color="auto"/>
              <w:bottom w:val="single" w:sz="4" w:space="0" w:color="auto"/>
              <w:right w:val="nil"/>
            </w:tcBorders>
            <w:vAlign w:val="center"/>
          </w:tcPr>
          <w:p w:rsidR="00307C4A" w:rsidRPr="001D4E6E" w:rsidRDefault="00307C4A" w:rsidP="007A3A46">
            <w:pPr>
              <w:widowControl/>
              <w:jc w:val="left"/>
              <w:rPr>
                <w:rFonts w:ascii="仿宋" w:eastAsia="仿宋" w:hAnsi="仿宋" w:cs="仿宋" w:hint="eastAsia"/>
                <w:kern w:val="0"/>
                <w:szCs w:val="28"/>
              </w:rPr>
            </w:pPr>
          </w:p>
        </w:tc>
        <w:tc>
          <w:tcPr>
            <w:tcW w:w="5840" w:type="dxa"/>
            <w:tcBorders>
              <w:top w:val="nil"/>
              <w:left w:val="single" w:sz="4" w:space="0" w:color="auto"/>
              <w:bottom w:val="nil"/>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2.额定制冷量（W）≥7200</w:t>
            </w:r>
          </w:p>
        </w:tc>
        <w:tc>
          <w:tcPr>
            <w:tcW w:w="780" w:type="dxa"/>
            <w:vMerge/>
            <w:tcBorders>
              <w:top w:val="nil"/>
              <w:left w:val="nil"/>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r>
      <w:tr w:rsidR="00307C4A" w:rsidRPr="001D4E6E" w:rsidTr="007A3A46">
        <w:trPr>
          <w:trHeight w:val="285"/>
        </w:trPr>
        <w:tc>
          <w:tcPr>
            <w:tcW w:w="825" w:type="dxa"/>
            <w:vMerge/>
            <w:tcBorders>
              <w:top w:val="nil"/>
              <w:left w:val="single" w:sz="4" w:space="0" w:color="auto"/>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c>
          <w:tcPr>
            <w:tcW w:w="1400" w:type="dxa"/>
            <w:vMerge/>
            <w:tcBorders>
              <w:top w:val="nil"/>
              <w:left w:val="single" w:sz="4" w:space="0" w:color="auto"/>
              <w:bottom w:val="single" w:sz="4" w:space="0" w:color="auto"/>
              <w:right w:val="nil"/>
            </w:tcBorders>
            <w:vAlign w:val="center"/>
          </w:tcPr>
          <w:p w:rsidR="00307C4A" w:rsidRPr="001D4E6E" w:rsidRDefault="00307C4A" w:rsidP="007A3A46">
            <w:pPr>
              <w:widowControl/>
              <w:jc w:val="left"/>
              <w:rPr>
                <w:rFonts w:ascii="仿宋" w:eastAsia="仿宋" w:hAnsi="仿宋" w:cs="仿宋" w:hint="eastAsia"/>
                <w:kern w:val="0"/>
                <w:szCs w:val="28"/>
              </w:rPr>
            </w:pPr>
          </w:p>
        </w:tc>
        <w:tc>
          <w:tcPr>
            <w:tcW w:w="5840" w:type="dxa"/>
            <w:tcBorders>
              <w:top w:val="nil"/>
              <w:left w:val="single" w:sz="4" w:space="0" w:color="auto"/>
              <w:bottom w:val="nil"/>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3.额定制冷功率（W）≤2200</w:t>
            </w:r>
          </w:p>
        </w:tc>
        <w:tc>
          <w:tcPr>
            <w:tcW w:w="780" w:type="dxa"/>
            <w:vMerge/>
            <w:tcBorders>
              <w:top w:val="nil"/>
              <w:left w:val="nil"/>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r>
      <w:tr w:rsidR="00307C4A" w:rsidRPr="001D4E6E" w:rsidTr="007A3A46">
        <w:trPr>
          <w:trHeight w:val="285"/>
        </w:trPr>
        <w:tc>
          <w:tcPr>
            <w:tcW w:w="825" w:type="dxa"/>
            <w:vMerge/>
            <w:tcBorders>
              <w:top w:val="nil"/>
              <w:left w:val="single" w:sz="4" w:space="0" w:color="auto"/>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c>
          <w:tcPr>
            <w:tcW w:w="1400" w:type="dxa"/>
            <w:vMerge/>
            <w:tcBorders>
              <w:top w:val="nil"/>
              <w:left w:val="single" w:sz="4" w:space="0" w:color="auto"/>
              <w:bottom w:val="single" w:sz="4" w:space="0" w:color="auto"/>
              <w:right w:val="nil"/>
            </w:tcBorders>
            <w:vAlign w:val="center"/>
          </w:tcPr>
          <w:p w:rsidR="00307C4A" w:rsidRPr="001D4E6E" w:rsidRDefault="00307C4A" w:rsidP="007A3A46">
            <w:pPr>
              <w:widowControl/>
              <w:jc w:val="left"/>
              <w:rPr>
                <w:rFonts w:ascii="仿宋" w:eastAsia="仿宋" w:hAnsi="仿宋" w:cs="仿宋" w:hint="eastAsia"/>
                <w:kern w:val="0"/>
                <w:szCs w:val="28"/>
              </w:rPr>
            </w:pPr>
          </w:p>
        </w:tc>
        <w:tc>
          <w:tcPr>
            <w:tcW w:w="5840" w:type="dxa"/>
            <w:tcBorders>
              <w:top w:val="nil"/>
              <w:left w:val="single" w:sz="4" w:space="0" w:color="auto"/>
              <w:bottom w:val="nil"/>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4.额定制热量（W）≥8220</w:t>
            </w:r>
          </w:p>
        </w:tc>
        <w:tc>
          <w:tcPr>
            <w:tcW w:w="780" w:type="dxa"/>
            <w:vMerge/>
            <w:tcBorders>
              <w:top w:val="nil"/>
              <w:left w:val="nil"/>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r>
      <w:tr w:rsidR="00307C4A" w:rsidRPr="001D4E6E" w:rsidTr="007A3A46">
        <w:trPr>
          <w:trHeight w:val="285"/>
        </w:trPr>
        <w:tc>
          <w:tcPr>
            <w:tcW w:w="825" w:type="dxa"/>
            <w:vMerge/>
            <w:tcBorders>
              <w:top w:val="nil"/>
              <w:left w:val="single" w:sz="4" w:space="0" w:color="auto"/>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c>
          <w:tcPr>
            <w:tcW w:w="1400" w:type="dxa"/>
            <w:vMerge/>
            <w:tcBorders>
              <w:top w:val="nil"/>
              <w:left w:val="single" w:sz="4" w:space="0" w:color="auto"/>
              <w:bottom w:val="single" w:sz="4" w:space="0" w:color="auto"/>
              <w:right w:val="nil"/>
            </w:tcBorders>
            <w:vAlign w:val="center"/>
          </w:tcPr>
          <w:p w:rsidR="00307C4A" w:rsidRPr="001D4E6E" w:rsidRDefault="00307C4A" w:rsidP="007A3A46">
            <w:pPr>
              <w:widowControl/>
              <w:jc w:val="left"/>
              <w:rPr>
                <w:rFonts w:ascii="仿宋" w:eastAsia="仿宋" w:hAnsi="仿宋" w:cs="仿宋" w:hint="eastAsia"/>
                <w:kern w:val="0"/>
                <w:szCs w:val="28"/>
              </w:rPr>
            </w:pPr>
          </w:p>
        </w:tc>
        <w:tc>
          <w:tcPr>
            <w:tcW w:w="5840" w:type="dxa"/>
            <w:tcBorders>
              <w:top w:val="nil"/>
              <w:left w:val="single" w:sz="4" w:space="0" w:color="auto"/>
              <w:bottom w:val="nil"/>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5.额定制热功率（W）≤2290</w:t>
            </w:r>
          </w:p>
        </w:tc>
        <w:tc>
          <w:tcPr>
            <w:tcW w:w="780" w:type="dxa"/>
            <w:vMerge/>
            <w:tcBorders>
              <w:top w:val="nil"/>
              <w:left w:val="nil"/>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r>
      <w:tr w:rsidR="00307C4A" w:rsidRPr="001D4E6E" w:rsidTr="007A3A46">
        <w:trPr>
          <w:trHeight w:val="285"/>
        </w:trPr>
        <w:tc>
          <w:tcPr>
            <w:tcW w:w="825" w:type="dxa"/>
            <w:vMerge/>
            <w:tcBorders>
              <w:top w:val="nil"/>
              <w:left w:val="single" w:sz="4" w:space="0" w:color="auto"/>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c>
          <w:tcPr>
            <w:tcW w:w="1400" w:type="dxa"/>
            <w:vMerge/>
            <w:tcBorders>
              <w:top w:val="nil"/>
              <w:left w:val="single" w:sz="4" w:space="0" w:color="auto"/>
              <w:bottom w:val="single" w:sz="4" w:space="0" w:color="auto"/>
              <w:right w:val="nil"/>
            </w:tcBorders>
            <w:vAlign w:val="center"/>
          </w:tcPr>
          <w:p w:rsidR="00307C4A" w:rsidRPr="001D4E6E" w:rsidRDefault="00307C4A" w:rsidP="007A3A46">
            <w:pPr>
              <w:widowControl/>
              <w:jc w:val="left"/>
              <w:rPr>
                <w:rFonts w:ascii="仿宋" w:eastAsia="仿宋" w:hAnsi="仿宋" w:cs="仿宋" w:hint="eastAsia"/>
                <w:kern w:val="0"/>
                <w:szCs w:val="28"/>
              </w:rPr>
            </w:pPr>
          </w:p>
        </w:tc>
        <w:tc>
          <w:tcPr>
            <w:tcW w:w="5840" w:type="dxa"/>
            <w:tcBorders>
              <w:top w:val="nil"/>
              <w:left w:val="single" w:sz="4" w:space="0" w:color="auto"/>
              <w:bottom w:val="nil"/>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6.噪音dB(A)（室内＜静-高＞）≤45-36</w:t>
            </w:r>
          </w:p>
        </w:tc>
        <w:tc>
          <w:tcPr>
            <w:tcW w:w="780" w:type="dxa"/>
            <w:vMerge/>
            <w:tcBorders>
              <w:top w:val="nil"/>
              <w:left w:val="nil"/>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p>
        </w:tc>
      </w:tr>
      <w:tr w:rsidR="00307C4A" w:rsidRPr="001D4E6E" w:rsidTr="007A3A46">
        <w:trPr>
          <w:trHeight w:val="285"/>
        </w:trPr>
        <w:tc>
          <w:tcPr>
            <w:tcW w:w="825" w:type="dxa"/>
            <w:vMerge/>
            <w:tcBorders>
              <w:top w:val="nil"/>
              <w:left w:val="single" w:sz="4" w:space="0" w:color="auto"/>
              <w:bottom w:val="single" w:sz="4" w:space="0" w:color="auto"/>
              <w:right w:val="single" w:sz="4" w:space="0" w:color="auto"/>
            </w:tcBorders>
            <w:vAlign w:val="center"/>
          </w:tcPr>
          <w:p w:rsidR="00307C4A" w:rsidRPr="001D4E6E" w:rsidRDefault="00307C4A" w:rsidP="007A3A46">
            <w:pPr>
              <w:widowControl/>
              <w:jc w:val="left"/>
              <w:rPr>
                <w:rFonts w:ascii="宋体" w:hAnsi="宋体" w:cs="宋体"/>
                <w:kern w:val="0"/>
                <w:szCs w:val="28"/>
              </w:rPr>
            </w:pPr>
          </w:p>
        </w:tc>
        <w:tc>
          <w:tcPr>
            <w:tcW w:w="1400" w:type="dxa"/>
            <w:vMerge/>
            <w:tcBorders>
              <w:top w:val="nil"/>
              <w:left w:val="single" w:sz="4" w:space="0" w:color="auto"/>
              <w:bottom w:val="single" w:sz="4" w:space="0" w:color="auto"/>
              <w:right w:val="nil"/>
            </w:tcBorders>
            <w:vAlign w:val="center"/>
          </w:tcPr>
          <w:p w:rsidR="00307C4A" w:rsidRPr="001D4E6E" w:rsidRDefault="00307C4A" w:rsidP="007A3A46">
            <w:pPr>
              <w:widowControl/>
              <w:jc w:val="left"/>
              <w:rPr>
                <w:rFonts w:ascii="仿宋" w:eastAsia="仿宋" w:hAnsi="仿宋" w:cs="仿宋" w:hint="eastAsia"/>
                <w:kern w:val="0"/>
                <w:szCs w:val="28"/>
              </w:rPr>
            </w:pPr>
          </w:p>
        </w:tc>
        <w:tc>
          <w:tcPr>
            <w:tcW w:w="5840" w:type="dxa"/>
            <w:tcBorders>
              <w:top w:val="nil"/>
              <w:left w:val="single" w:sz="4" w:space="0" w:color="auto"/>
              <w:bottom w:val="single" w:sz="4" w:space="0" w:color="auto"/>
              <w:right w:val="single" w:sz="4" w:space="0" w:color="auto"/>
            </w:tcBorders>
            <w:vAlign w:val="center"/>
          </w:tcPr>
          <w:p w:rsidR="00307C4A" w:rsidRPr="001D4E6E" w:rsidRDefault="00307C4A" w:rsidP="007A3A46">
            <w:pPr>
              <w:widowControl/>
              <w:jc w:val="left"/>
              <w:rPr>
                <w:rFonts w:ascii="仿宋" w:eastAsia="仿宋" w:hAnsi="仿宋" w:cs="仿宋" w:hint="eastAsia"/>
                <w:kern w:val="0"/>
                <w:szCs w:val="28"/>
              </w:rPr>
            </w:pPr>
            <w:r w:rsidRPr="001D4E6E">
              <w:rPr>
                <w:rFonts w:ascii="仿宋" w:eastAsia="仿宋" w:hAnsi="仿宋" w:cs="仿宋" w:hint="eastAsia"/>
                <w:kern w:val="0"/>
                <w:szCs w:val="28"/>
              </w:rPr>
              <w:t>7.噪音（室外机)≤55</w:t>
            </w:r>
          </w:p>
        </w:tc>
        <w:tc>
          <w:tcPr>
            <w:tcW w:w="780" w:type="dxa"/>
            <w:vMerge/>
            <w:tcBorders>
              <w:top w:val="nil"/>
              <w:left w:val="nil"/>
              <w:bottom w:val="single" w:sz="4" w:space="0" w:color="auto"/>
              <w:right w:val="single" w:sz="4" w:space="0" w:color="auto"/>
            </w:tcBorders>
            <w:vAlign w:val="center"/>
          </w:tcPr>
          <w:p w:rsidR="00307C4A" w:rsidRPr="001D4E6E" w:rsidRDefault="00307C4A" w:rsidP="007A3A46">
            <w:pPr>
              <w:widowControl/>
              <w:jc w:val="left"/>
              <w:rPr>
                <w:rFonts w:ascii="宋体" w:hAnsi="宋体" w:cs="宋体"/>
                <w:kern w:val="0"/>
                <w:szCs w:val="28"/>
              </w:rPr>
            </w:pPr>
          </w:p>
        </w:tc>
      </w:tr>
    </w:tbl>
    <w:p w:rsidR="00307C4A" w:rsidRPr="001D4E6E" w:rsidRDefault="00307C4A" w:rsidP="00307C4A">
      <w:pPr>
        <w:pStyle w:val="a5"/>
        <w:snapToGrid w:val="0"/>
        <w:spacing w:before="156" w:after="156" w:line="300" w:lineRule="exact"/>
        <w:outlineLvl w:val="0"/>
        <w:rPr>
          <w:rFonts w:ascii="仿宋" w:eastAsia="仿宋" w:hAnsi="仿宋" w:hint="eastAsia"/>
          <w:sz w:val="28"/>
          <w:szCs w:val="28"/>
        </w:rPr>
      </w:pPr>
      <w:r w:rsidRPr="001D4E6E">
        <w:rPr>
          <w:rFonts w:ascii="仿宋" w:eastAsia="仿宋" w:hAnsi="仿宋" w:hint="eastAsia"/>
          <w:sz w:val="28"/>
          <w:szCs w:val="28"/>
        </w:rPr>
        <w:t>四、商务要求表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91"/>
        <w:gridCol w:w="7174"/>
      </w:tblGrid>
      <w:tr w:rsidR="00307C4A" w:rsidRPr="001D4E6E" w:rsidTr="007A3A46">
        <w:trPr>
          <w:cantSplit/>
          <w:trHeight w:val="669"/>
        </w:trPr>
        <w:tc>
          <w:tcPr>
            <w:tcW w:w="1591" w:type="dxa"/>
            <w:vAlign w:val="center"/>
          </w:tcPr>
          <w:p w:rsidR="00307C4A" w:rsidRPr="001D4E6E" w:rsidRDefault="00307C4A" w:rsidP="007A3A46">
            <w:pPr>
              <w:snapToGrid w:val="0"/>
              <w:spacing w:line="300" w:lineRule="exact"/>
              <w:jc w:val="left"/>
              <w:rPr>
                <w:rFonts w:ascii="仿宋" w:eastAsia="仿宋" w:hAnsi="仿宋" w:hint="eastAsia"/>
                <w:szCs w:val="28"/>
              </w:rPr>
            </w:pPr>
            <w:r w:rsidRPr="001D4E6E">
              <w:rPr>
                <w:rFonts w:ascii="仿宋" w:eastAsia="仿宋" w:hAnsi="仿宋" w:hint="eastAsia"/>
                <w:szCs w:val="28"/>
              </w:rPr>
              <w:t>质保期、履约金及质保金</w:t>
            </w:r>
          </w:p>
        </w:tc>
        <w:tc>
          <w:tcPr>
            <w:tcW w:w="7174" w:type="dxa"/>
          </w:tcPr>
          <w:p w:rsidR="00307C4A" w:rsidRPr="001D4E6E" w:rsidRDefault="00307C4A" w:rsidP="007A3A46">
            <w:pPr>
              <w:snapToGrid w:val="0"/>
              <w:spacing w:line="300" w:lineRule="exact"/>
              <w:jc w:val="left"/>
              <w:rPr>
                <w:rFonts w:ascii="仿宋" w:eastAsia="仿宋" w:hAnsi="仿宋" w:hint="eastAsia"/>
                <w:szCs w:val="28"/>
              </w:rPr>
            </w:pPr>
            <w:r w:rsidRPr="001D4E6E">
              <w:rPr>
                <w:rFonts w:ascii="仿宋" w:eastAsia="仿宋" w:hAnsi="仿宋" w:hint="eastAsia"/>
                <w:szCs w:val="28"/>
              </w:rPr>
              <w:t>（1）质保期：</w:t>
            </w:r>
            <w:r w:rsidRPr="001D4E6E">
              <w:rPr>
                <w:rFonts w:ascii="仿宋" w:eastAsia="仿宋" w:hAnsi="仿宋" w:hint="eastAsia"/>
                <w:szCs w:val="28"/>
                <w:u w:val="single"/>
              </w:rPr>
              <w:t>6</w:t>
            </w:r>
            <w:r w:rsidRPr="001D4E6E">
              <w:rPr>
                <w:rFonts w:ascii="仿宋" w:eastAsia="仿宋" w:hAnsi="仿宋" w:hint="eastAsia"/>
                <w:szCs w:val="28"/>
              </w:rPr>
              <w:t>年；</w:t>
            </w:r>
          </w:p>
          <w:p w:rsidR="00307C4A" w:rsidRPr="001D4E6E" w:rsidRDefault="00307C4A" w:rsidP="007A3A46">
            <w:pPr>
              <w:spacing w:line="300" w:lineRule="exact"/>
              <w:jc w:val="left"/>
              <w:rPr>
                <w:rFonts w:ascii="仿宋" w:eastAsia="仿宋" w:hAnsi="仿宋" w:hint="eastAsia"/>
                <w:szCs w:val="28"/>
              </w:rPr>
            </w:pPr>
            <w:r w:rsidRPr="001D4E6E">
              <w:rPr>
                <w:rFonts w:ascii="仿宋" w:eastAsia="仿宋" w:hAnsi="仿宋" w:hint="eastAsia"/>
                <w:szCs w:val="28"/>
              </w:rPr>
              <w:t>（2）履约金及质保金：①进口产品：合同签订前，中标人应先缴纳合同总金额10%的履约保证金，验收合格后自行转为质保金，质保期满后，如无质量、服务投诉和索赔，该款项无息返还。</w:t>
            </w:r>
          </w:p>
          <w:p w:rsidR="00307C4A" w:rsidRPr="001D4E6E" w:rsidRDefault="00307C4A" w:rsidP="007A3A46">
            <w:pPr>
              <w:snapToGrid w:val="0"/>
              <w:spacing w:line="300" w:lineRule="exact"/>
              <w:jc w:val="left"/>
              <w:rPr>
                <w:rFonts w:ascii="仿宋" w:eastAsia="仿宋" w:hAnsi="仿宋" w:hint="eastAsia"/>
                <w:szCs w:val="28"/>
              </w:rPr>
            </w:pPr>
            <w:r w:rsidRPr="001D4E6E">
              <w:rPr>
                <w:rFonts w:ascii="仿宋" w:eastAsia="仿宋" w:hAnsi="仿宋" w:hint="eastAsia"/>
                <w:szCs w:val="28"/>
              </w:rPr>
              <w:t>②国内产品：合同签订前，中标人应先缴纳合同总金额5%的履约保证金，验收合格后自行转为质保金，质保期满后，如无质量、服务投诉和索赔，该款项无息返还。</w:t>
            </w:r>
          </w:p>
        </w:tc>
      </w:tr>
      <w:tr w:rsidR="00307C4A" w:rsidRPr="001D4E6E" w:rsidTr="007A3A46">
        <w:trPr>
          <w:cantSplit/>
          <w:trHeight w:val="840"/>
        </w:trPr>
        <w:tc>
          <w:tcPr>
            <w:tcW w:w="1591" w:type="dxa"/>
            <w:vAlign w:val="center"/>
          </w:tcPr>
          <w:p w:rsidR="00307C4A" w:rsidRPr="001D4E6E" w:rsidRDefault="00307C4A" w:rsidP="007A3A46">
            <w:pPr>
              <w:snapToGrid w:val="0"/>
              <w:spacing w:line="300" w:lineRule="exact"/>
              <w:jc w:val="left"/>
              <w:rPr>
                <w:rFonts w:ascii="仿宋" w:eastAsia="仿宋" w:hAnsi="仿宋" w:hint="eastAsia"/>
                <w:szCs w:val="28"/>
              </w:rPr>
            </w:pPr>
            <w:r w:rsidRPr="001D4E6E">
              <w:rPr>
                <w:rFonts w:ascii="仿宋" w:eastAsia="仿宋" w:hAnsi="仿宋" w:hint="eastAsia"/>
                <w:szCs w:val="28"/>
              </w:rPr>
              <w:t>付款条件</w:t>
            </w:r>
          </w:p>
        </w:tc>
        <w:tc>
          <w:tcPr>
            <w:tcW w:w="7174" w:type="dxa"/>
          </w:tcPr>
          <w:p w:rsidR="00307C4A" w:rsidRPr="001D4E6E" w:rsidRDefault="00307C4A" w:rsidP="007A3A46">
            <w:pPr>
              <w:spacing w:line="300" w:lineRule="exact"/>
              <w:jc w:val="left"/>
              <w:rPr>
                <w:rFonts w:ascii="仿宋" w:eastAsia="仿宋" w:hAnsi="仿宋" w:hint="eastAsia"/>
                <w:szCs w:val="28"/>
              </w:rPr>
            </w:pPr>
            <w:r w:rsidRPr="001D4E6E">
              <w:rPr>
                <w:rFonts w:ascii="仿宋" w:eastAsia="仿宋" w:hAnsi="仿宋" w:hint="eastAsia"/>
                <w:szCs w:val="28"/>
              </w:rPr>
              <w:t>（1）进口产品：合同签订后，甲方支付合同总价款的50 %的预付款，货物安装调试完毕，验收合格，在乙方票证齐全，符合甲方付款流程的前提下，10个工作日内支付余款。</w:t>
            </w:r>
          </w:p>
          <w:p w:rsidR="00307C4A" w:rsidRPr="001D4E6E" w:rsidRDefault="00307C4A" w:rsidP="007A3A46">
            <w:pPr>
              <w:spacing w:line="300" w:lineRule="exact"/>
              <w:jc w:val="left"/>
              <w:rPr>
                <w:rFonts w:ascii="仿宋" w:eastAsia="仿宋" w:hAnsi="仿宋" w:hint="eastAsia"/>
                <w:szCs w:val="28"/>
              </w:rPr>
            </w:pPr>
            <w:r w:rsidRPr="001D4E6E">
              <w:rPr>
                <w:rFonts w:ascii="仿宋" w:eastAsia="仿宋" w:hAnsi="仿宋" w:hint="eastAsia"/>
                <w:szCs w:val="28"/>
              </w:rPr>
              <w:t>（2）国内产品：货到验收合格后，在乙方票证齐全，符合甲方付款流程的前提下，甲方在10个工作日内一次性支付合同总价款。</w:t>
            </w:r>
          </w:p>
        </w:tc>
      </w:tr>
      <w:tr w:rsidR="00307C4A" w:rsidRPr="001D4E6E" w:rsidTr="007A3A46">
        <w:trPr>
          <w:cantSplit/>
          <w:trHeight w:val="585"/>
        </w:trPr>
        <w:tc>
          <w:tcPr>
            <w:tcW w:w="1591" w:type="dxa"/>
            <w:vAlign w:val="center"/>
          </w:tcPr>
          <w:p w:rsidR="00307C4A" w:rsidRPr="001D4E6E" w:rsidRDefault="00307C4A" w:rsidP="007A3A46">
            <w:pPr>
              <w:snapToGrid w:val="0"/>
              <w:spacing w:line="300" w:lineRule="exact"/>
              <w:jc w:val="left"/>
              <w:rPr>
                <w:rFonts w:ascii="仿宋" w:eastAsia="仿宋" w:hAnsi="仿宋" w:hint="eastAsia"/>
                <w:szCs w:val="28"/>
              </w:rPr>
            </w:pPr>
            <w:r w:rsidRPr="001D4E6E">
              <w:rPr>
                <w:rFonts w:ascii="仿宋" w:eastAsia="仿宋" w:hAnsi="仿宋" w:hint="eastAsia"/>
                <w:szCs w:val="28"/>
              </w:rPr>
              <w:t>交货时间</w:t>
            </w:r>
          </w:p>
          <w:p w:rsidR="00307C4A" w:rsidRPr="001D4E6E" w:rsidRDefault="00307C4A" w:rsidP="007A3A46">
            <w:pPr>
              <w:snapToGrid w:val="0"/>
              <w:spacing w:line="300" w:lineRule="exact"/>
              <w:jc w:val="left"/>
              <w:rPr>
                <w:rFonts w:ascii="仿宋" w:eastAsia="仿宋" w:hAnsi="仿宋" w:hint="eastAsia"/>
                <w:szCs w:val="28"/>
              </w:rPr>
            </w:pPr>
            <w:r w:rsidRPr="001D4E6E">
              <w:rPr>
                <w:rFonts w:ascii="仿宋" w:eastAsia="仿宋" w:hAnsi="仿宋" w:hint="eastAsia"/>
                <w:szCs w:val="28"/>
              </w:rPr>
              <w:t>及地点</w:t>
            </w:r>
          </w:p>
        </w:tc>
        <w:tc>
          <w:tcPr>
            <w:tcW w:w="7174" w:type="dxa"/>
          </w:tcPr>
          <w:p w:rsidR="00307C4A" w:rsidRPr="001D4E6E" w:rsidRDefault="00307C4A" w:rsidP="007A3A46">
            <w:pPr>
              <w:snapToGrid w:val="0"/>
              <w:spacing w:line="300" w:lineRule="exact"/>
              <w:jc w:val="left"/>
              <w:rPr>
                <w:rFonts w:ascii="仿宋" w:eastAsia="仿宋" w:hAnsi="仿宋" w:hint="eastAsia"/>
                <w:szCs w:val="28"/>
              </w:rPr>
            </w:pPr>
            <w:r w:rsidRPr="001D4E6E">
              <w:rPr>
                <w:rFonts w:ascii="仿宋" w:eastAsia="仿宋" w:hAnsi="仿宋" w:hint="eastAsia"/>
                <w:szCs w:val="28"/>
              </w:rPr>
              <w:t xml:space="preserve">时间：合同签订后 </w:t>
            </w:r>
            <w:r w:rsidRPr="001D4E6E">
              <w:rPr>
                <w:rFonts w:ascii="仿宋" w:eastAsia="仿宋" w:hAnsi="仿宋" w:hint="eastAsia"/>
                <w:szCs w:val="28"/>
                <w:u w:val="single"/>
              </w:rPr>
              <w:t xml:space="preserve">15 </w:t>
            </w:r>
            <w:r w:rsidRPr="001D4E6E">
              <w:rPr>
                <w:rFonts w:ascii="仿宋" w:eastAsia="仿宋" w:hAnsi="仿宋" w:hint="eastAsia"/>
                <w:szCs w:val="28"/>
              </w:rPr>
              <w:t>天内交货</w:t>
            </w:r>
          </w:p>
          <w:p w:rsidR="00307C4A" w:rsidRPr="001D4E6E" w:rsidRDefault="00307C4A" w:rsidP="007A3A46">
            <w:pPr>
              <w:snapToGrid w:val="0"/>
              <w:spacing w:line="300" w:lineRule="exact"/>
              <w:jc w:val="left"/>
              <w:rPr>
                <w:rFonts w:ascii="仿宋" w:eastAsia="仿宋" w:hAnsi="仿宋" w:hint="eastAsia"/>
                <w:szCs w:val="28"/>
              </w:rPr>
            </w:pPr>
            <w:r w:rsidRPr="001D4E6E">
              <w:rPr>
                <w:rFonts w:ascii="仿宋" w:eastAsia="仿宋" w:hAnsi="仿宋" w:hint="eastAsia"/>
                <w:szCs w:val="28"/>
              </w:rPr>
              <w:t xml:space="preserve">地点：浙江师范大学行知学院兰溪校区                     </w:t>
            </w:r>
          </w:p>
        </w:tc>
      </w:tr>
      <w:tr w:rsidR="00307C4A" w:rsidRPr="001D4E6E" w:rsidTr="007A3A46">
        <w:trPr>
          <w:cantSplit/>
          <w:trHeight w:val="585"/>
        </w:trPr>
        <w:tc>
          <w:tcPr>
            <w:tcW w:w="1591" w:type="dxa"/>
            <w:vAlign w:val="center"/>
          </w:tcPr>
          <w:p w:rsidR="00307C4A" w:rsidRPr="001D4E6E" w:rsidRDefault="00307C4A" w:rsidP="007A3A46">
            <w:pPr>
              <w:snapToGrid w:val="0"/>
              <w:spacing w:line="300" w:lineRule="exact"/>
              <w:jc w:val="left"/>
              <w:rPr>
                <w:rFonts w:ascii="仿宋" w:eastAsia="仿宋" w:hAnsi="仿宋" w:hint="eastAsia"/>
                <w:szCs w:val="28"/>
              </w:rPr>
            </w:pPr>
            <w:r w:rsidRPr="001D4E6E">
              <w:rPr>
                <w:rFonts w:ascii="仿宋" w:eastAsia="仿宋" w:hAnsi="仿宋" w:hint="eastAsia"/>
                <w:szCs w:val="28"/>
              </w:rPr>
              <w:t>售后服务、培训保障或维修响应时间</w:t>
            </w:r>
          </w:p>
        </w:tc>
        <w:tc>
          <w:tcPr>
            <w:tcW w:w="7174" w:type="dxa"/>
          </w:tcPr>
          <w:p w:rsidR="00307C4A" w:rsidRPr="001D4E6E" w:rsidRDefault="00307C4A" w:rsidP="007A3A46">
            <w:pPr>
              <w:snapToGrid w:val="0"/>
              <w:spacing w:line="300" w:lineRule="exact"/>
              <w:jc w:val="left"/>
              <w:rPr>
                <w:rFonts w:ascii="仿宋" w:eastAsia="仿宋" w:hAnsi="仿宋" w:hint="eastAsia"/>
                <w:szCs w:val="28"/>
              </w:rPr>
            </w:pPr>
            <w:r w:rsidRPr="001D4E6E">
              <w:rPr>
                <w:rFonts w:ascii="仿宋" w:eastAsia="仿宋" w:hAnsi="仿宋" w:hint="eastAsia"/>
                <w:szCs w:val="28"/>
              </w:rPr>
              <w:t>供货完毕7天内，</w:t>
            </w:r>
            <w:proofErr w:type="gramStart"/>
            <w:r w:rsidRPr="001D4E6E">
              <w:rPr>
                <w:rFonts w:ascii="仿宋" w:eastAsia="仿宋" w:hAnsi="仿宋" w:hint="eastAsia"/>
                <w:szCs w:val="28"/>
              </w:rPr>
              <w:t>乙方派</w:t>
            </w:r>
            <w:proofErr w:type="gramEnd"/>
            <w:r w:rsidRPr="001D4E6E">
              <w:rPr>
                <w:rFonts w:ascii="仿宋" w:eastAsia="仿宋" w:hAnsi="仿宋" w:hint="eastAsia"/>
                <w:szCs w:val="28"/>
              </w:rPr>
              <w:t>技术人员到现场安装，负责培训甲方人员熟练使用该产品，处理现场出现的技术问题等。</w:t>
            </w:r>
          </w:p>
          <w:p w:rsidR="00307C4A" w:rsidRPr="001D4E6E" w:rsidRDefault="00307C4A" w:rsidP="007A3A46">
            <w:pPr>
              <w:snapToGrid w:val="0"/>
              <w:spacing w:line="300" w:lineRule="exact"/>
              <w:jc w:val="left"/>
              <w:rPr>
                <w:rFonts w:ascii="仿宋" w:eastAsia="仿宋" w:hAnsi="仿宋" w:hint="eastAsia"/>
                <w:szCs w:val="28"/>
              </w:rPr>
            </w:pPr>
            <w:r w:rsidRPr="001D4E6E">
              <w:rPr>
                <w:rFonts w:ascii="仿宋" w:eastAsia="仿宋" w:hAnsi="仿宋" w:hint="eastAsia"/>
                <w:szCs w:val="28"/>
              </w:rPr>
              <w:t>产品出现问题时，乙方需保证 12 小时内响，24小时到达现场并完成修复</w:t>
            </w:r>
            <w:r w:rsidRPr="001D4E6E">
              <w:rPr>
                <w:rFonts w:ascii="宋体" w:eastAsia="仿宋_GB2312" w:hAnsi="宋体" w:hint="eastAsia"/>
                <w:sz w:val="24"/>
                <w:szCs w:val="20"/>
              </w:rPr>
              <w:t>。</w:t>
            </w:r>
          </w:p>
        </w:tc>
      </w:tr>
      <w:tr w:rsidR="00307C4A" w:rsidRPr="001D4E6E" w:rsidTr="007A3A46">
        <w:trPr>
          <w:cantSplit/>
          <w:trHeight w:val="615"/>
        </w:trPr>
        <w:tc>
          <w:tcPr>
            <w:tcW w:w="1591" w:type="dxa"/>
          </w:tcPr>
          <w:p w:rsidR="00307C4A" w:rsidRPr="001D4E6E" w:rsidRDefault="00307C4A" w:rsidP="007A3A46">
            <w:pPr>
              <w:snapToGrid w:val="0"/>
              <w:spacing w:line="300" w:lineRule="exact"/>
              <w:jc w:val="left"/>
              <w:rPr>
                <w:rFonts w:ascii="仿宋" w:eastAsia="仿宋" w:hAnsi="仿宋" w:hint="eastAsia"/>
                <w:szCs w:val="28"/>
              </w:rPr>
            </w:pPr>
            <w:bookmarkStart w:id="2" w:name="_Toc170792780"/>
            <w:r w:rsidRPr="001D4E6E">
              <w:rPr>
                <w:rFonts w:ascii="仿宋" w:eastAsia="仿宋" w:hAnsi="仿宋" w:hint="eastAsia"/>
                <w:szCs w:val="28"/>
              </w:rPr>
              <w:lastRenderedPageBreak/>
              <w:t>备品备件及耗材</w:t>
            </w:r>
            <w:bookmarkEnd w:id="2"/>
            <w:r w:rsidRPr="001D4E6E">
              <w:rPr>
                <w:rFonts w:ascii="仿宋" w:eastAsia="仿宋" w:hAnsi="仿宋" w:hint="eastAsia"/>
                <w:szCs w:val="28"/>
              </w:rPr>
              <w:t>等要求</w:t>
            </w:r>
          </w:p>
        </w:tc>
        <w:tc>
          <w:tcPr>
            <w:tcW w:w="7174" w:type="dxa"/>
          </w:tcPr>
          <w:p w:rsidR="00307C4A" w:rsidRPr="001D4E6E" w:rsidRDefault="00307C4A" w:rsidP="007A3A46">
            <w:pPr>
              <w:snapToGrid w:val="0"/>
              <w:spacing w:line="300" w:lineRule="exact"/>
              <w:jc w:val="left"/>
              <w:rPr>
                <w:rFonts w:ascii="仿宋" w:eastAsia="仿宋" w:hAnsi="仿宋" w:hint="eastAsia"/>
                <w:szCs w:val="28"/>
              </w:rPr>
            </w:pPr>
            <w:r w:rsidRPr="001D4E6E">
              <w:rPr>
                <w:rFonts w:ascii="仿宋" w:eastAsia="仿宋" w:hAnsi="仿宋" w:hint="eastAsia"/>
                <w:szCs w:val="28"/>
              </w:rPr>
              <w:t>（已纳入评标报价的项目除外）</w:t>
            </w:r>
          </w:p>
        </w:tc>
      </w:tr>
    </w:tbl>
    <w:p w:rsidR="00307C4A" w:rsidRPr="001D4E6E" w:rsidRDefault="00307C4A" w:rsidP="00307C4A">
      <w:pPr>
        <w:snapToGrid w:val="0"/>
        <w:spacing w:line="300" w:lineRule="exact"/>
        <w:ind w:firstLine="480"/>
        <w:rPr>
          <w:rFonts w:ascii="仿宋" w:eastAsia="仿宋" w:hAnsi="仿宋"/>
          <w:szCs w:val="28"/>
        </w:rPr>
      </w:pPr>
    </w:p>
    <w:p w:rsidR="0083242B" w:rsidRDefault="00F70A8B" w:rsidP="00307C4A"/>
    <w:sectPr w:rsidR="0083242B" w:rsidSect="00797948">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0A8B" w:rsidRDefault="00F70A8B" w:rsidP="00307C4A">
      <w:pPr>
        <w:ind w:firstLine="480"/>
      </w:pPr>
      <w:r>
        <w:separator/>
      </w:r>
    </w:p>
  </w:endnote>
  <w:endnote w:type="continuationSeparator" w:id="0">
    <w:p w:rsidR="00F70A8B" w:rsidRDefault="00F70A8B" w:rsidP="00307C4A">
      <w:pPr>
        <w:ind w:firstLine="48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80E0000" w:usb2="00000010" w:usb3="00000000" w:csb0="0004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C4A" w:rsidRDefault="00307C4A" w:rsidP="00307C4A">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C4A" w:rsidRDefault="00307C4A" w:rsidP="00307C4A">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C4A" w:rsidRDefault="00307C4A" w:rsidP="00307C4A">
    <w:pPr>
      <w:pStyle w:val="a4"/>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0A8B" w:rsidRDefault="00F70A8B" w:rsidP="00307C4A">
      <w:pPr>
        <w:ind w:firstLine="480"/>
      </w:pPr>
      <w:r>
        <w:separator/>
      </w:r>
    </w:p>
  </w:footnote>
  <w:footnote w:type="continuationSeparator" w:id="0">
    <w:p w:rsidR="00F70A8B" w:rsidRDefault="00F70A8B" w:rsidP="00307C4A">
      <w:pPr>
        <w:ind w:firstLine="48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C4A" w:rsidRDefault="00307C4A" w:rsidP="00307C4A">
    <w:pPr>
      <w:pStyle w:val="a3"/>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C4A" w:rsidRDefault="00307C4A" w:rsidP="00307C4A">
    <w:pPr>
      <w:pStyle w:val="a3"/>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C4A" w:rsidRDefault="00307C4A" w:rsidP="00307C4A">
    <w:pPr>
      <w:pStyle w:val="a3"/>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07C4A"/>
    <w:rsid w:val="001403B8"/>
    <w:rsid w:val="002B3F94"/>
    <w:rsid w:val="00307C4A"/>
    <w:rsid w:val="00797948"/>
    <w:rsid w:val="00D97B1A"/>
    <w:rsid w:val="00F07956"/>
    <w:rsid w:val="00F70A8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7C4A"/>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07C4A"/>
    <w:pPr>
      <w:pBdr>
        <w:bottom w:val="single" w:sz="6" w:space="1" w:color="auto"/>
      </w:pBdr>
      <w:tabs>
        <w:tab w:val="center" w:pos="4153"/>
        <w:tab w:val="right" w:pos="8306"/>
      </w:tabs>
      <w:adjustRightInd w:val="0"/>
      <w:snapToGrid w:val="0"/>
      <w:ind w:firstLineChars="200" w:firstLine="20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307C4A"/>
    <w:rPr>
      <w:sz w:val="18"/>
      <w:szCs w:val="18"/>
    </w:rPr>
  </w:style>
  <w:style w:type="paragraph" w:styleId="a4">
    <w:name w:val="footer"/>
    <w:basedOn w:val="a"/>
    <w:link w:val="Char0"/>
    <w:uiPriority w:val="99"/>
    <w:semiHidden/>
    <w:unhideWhenUsed/>
    <w:rsid w:val="00307C4A"/>
    <w:pPr>
      <w:tabs>
        <w:tab w:val="center" w:pos="4153"/>
        <w:tab w:val="right" w:pos="8306"/>
      </w:tabs>
      <w:adjustRightInd w:val="0"/>
      <w:snapToGrid w:val="0"/>
      <w:ind w:firstLineChars="200" w:firstLine="20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307C4A"/>
    <w:rPr>
      <w:sz w:val="18"/>
      <w:szCs w:val="18"/>
    </w:rPr>
  </w:style>
  <w:style w:type="character" w:customStyle="1" w:styleId="Char1">
    <w:name w:val="纯文本 Char"/>
    <w:link w:val="a5"/>
    <w:rsid w:val="00307C4A"/>
    <w:rPr>
      <w:rFonts w:ascii="宋体" w:eastAsia="宋体" w:hAnsi="Courier New"/>
      <w:sz w:val="24"/>
      <w:szCs w:val="24"/>
    </w:rPr>
  </w:style>
  <w:style w:type="paragraph" w:styleId="a5">
    <w:name w:val="Plain Text"/>
    <w:basedOn w:val="a"/>
    <w:link w:val="Char1"/>
    <w:rsid w:val="00307C4A"/>
    <w:pPr>
      <w:spacing w:beforeLines="50" w:afterLines="50" w:line="400" w:lineRule="atLeast"/>
    </w:pPr>
    <w:rPr>
      <w:rFonts w:ascii="宋体" w:hAnsi="Courier New" w:cstheme="minorBidi"/>
      <w:sz w:val="24"/>
    </w:rPr>
  </w:style>
  <w:style w:type="character" w:customStyle="1" w:styleId="Char10">
    <w:name w:val="纯文本 Char1"/>
    <w:basedOn w:val="a0"/>
    <w:link w:val="a5"/>
    <w:uiPriority w:val="99"/>
    <w:semiHidden/>
    <w:rsid w:val="00307C4A"/>
    <w:rPr>
      <w:rFonts w:ascii="宋体" w:eastAsia="宋体" w:hAnsi="Courier New" w:cs="Courier New"/>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Words>
  <Characters>1034</Characters>
  <Application>Microsoft Office Word</Application>
  <DocSecurity>0</DocSecurity>
  <Lines>8</Lines>
  <Paragraphs>2</Paragraphs>
  <ScaleCrop>false</ScaleCrop>
  <Company/>
  <LinksUpToDate>false</LinksUpToDate>
  <CharactersWithSpaces>1213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2</cp:revision>
  <dcterms:created xsi:type="dcterms:W3CDTF">2018-05-17T02:01:00Z</dcterms:created>
  <dcterms:modified xsi:type="dcterms:W3CDTF">2018-05-17T02:01:00Z</dcterms:modified>
</cp:coreProperties>
</file>