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3B83" w:rsidRPr="002861D8" w:rsidRDefault="00313B83" w:rsidP="00313B83">
      <w:pPr>
        <w:snapToGrid w:val="0"/>
        <w:spacing w:beforeLines="50" w:afterLines="50"/>
        <w:jc w:val="center"/>
        <w:rPr>
          <w:rFonts w:ascii="宋体" w:hAnsi="宋体" w:hint="eastAsia"/>
          <w:b/>
          <w:sz w:val="36"/>
          <w:szCs w:val="36"/>
        </w:rPr>
      </w:pPr>
      <w:r w:rsidRPr="000207CF">
        <w:rPr>
          <w:rFonts w:ascii="宋体" w:hAnsi="宋体" w:hint="eastAsia"/>
          <w:b/>
          <w:sz w:val="36"/>
        </w:rPr>
        <w:t>第二章</w:t>
      </w:r>
      <w:r>
        <w:rPr>
          <w:rFonts w:ascii="宋体" w:hAnsi="宋体" w:hint="eastAsia"/>
        </w:rPr>
        <w:t xml:space="preserve">  </w:t>
      </w:r>
      <w:r w:rsidRPr="002861D8">
        <w:rPr>
          <w:rFonts w:ascii="宋体" w:hAnsi="宋体"/>
          <w:b/>
          <w:sz w:val="36"/>
          <w:szCs w:val="36"/>
        </w:rPr>
        <w:t>招标需求</w:t>
      </w:r>
    </w:p>
    <w:p w:rsidR="00313B83" w:rsidRPr="002861D8" w:rsidRDefault="00313B83" w:rsidP="00313B83">
      <w:pPr>
        <w:pStyle w:val="a5"/>
        <w:snapToGrid w:val="0"/>
        <w:spacing w:beforeLines="0" w:afterLines="0" w:line="240" w:lineRule="auto"/>
        <w:ind w:firstLine="562"/>
        <w:outlineLvl w:val="0"/>
        <w:rPr>
          <w:rFonts w:hAnsi="宋体"/>
          <w:b/>
          <w:sz w:val="28"/>
          <w:szCs w:val="28"/>
        </w:rPr>
      </w:pPr>
      <w:r w:rsidRPr="002861D8">
        <w:rPr>
          <w:rFonts w:hAnsi="宋体"/>
          <w:b/>
          <w:sz w:val="28"/>
          <w:szCs w:val="28"/>
        </w:rPr>
        <w:t>编号：</w:t>
      </w:r>
      <w:r w:rsidRPr="002861D8">
        <w:rPr>
          <w:rFonts w:hAnsi="宋体"/>
          <w:b/>
          <w:sz w:val="28"/>
          <w:szCs w:val="28"/>
          <w:u w:val="single"/>
        </w:rPr>
        <w:t xml:space="preserve"> </w:t>
      </w:r>
      <w:r w:rsidRPr="002861D8">
        <w:rPr>
          <w:rFonts w:hAnsi="宋体" w:hint="eastAsia"/>
          <w:b/>
          <w:sz w:val="28"/>
          <w:szCs w:val="28"/>
          <w:u w:val="single"/>
        </w:rPr>
        <w:t>ZB2018018</w:t>
      </w:r>
      <w:r w:rsidRPr="002861D8">
        <w:rPr>
          <w:rFonts w:hAnsi="宋体"/>
          <w:b/>
          <w:sz w:val="28"/>
          <w:szCs w:val="28"/>
          <w:u w:val="single"/>
        </w:rPr>
        <w:t xml:space="preserve"> </w:t>
      </w:r>
    </w:p>
    <w:p w:rsidR="00313B83" w:rsidRPr="002861D8" w:rsidRDefault="00313B83" w:rsidP="00313B83">
      <w:pPr>
        <w:pStyle w:val="a5"/>
        <w:snapToGrid w:val="0"/>
        <w:spacing w:beforeLines="0" w:afterLines="0" w:line="240" w:lineRule="auto"/>
        <w:ind w:firstLine="560"/>
        <w:outlineLvl w:val="0"/>
        <w:rPr>
          <w:rFonts w:hAnsi="宋体" w:cs="Arial" w:hint="eastAsia"/>
          <w:b/>
          <w:bCs/>
          <w:sz w:val="28"/>
          <w:szCs w:val="28"/>
          <w:u w:val="single"/>
        </w:rPr>
      </w:pPr>
      <w:r w:rsidRPr="002861D8">
        <w:rPr>
          <w:rFonts w:hAnsi="宋体"/>
          <w:sz w:val="28"/>
          <w:szCs w:val="28"/>
        </w:rPr>
        <w:t>采购单位名称：</w:t>
      </w:r>
      <w:r w:rsidRPr="002861D8">
        <w:rPr>
          <w:rFonts w:hAnsi="宋体" w:cs="Arial"/>
          <w:b/>
          <w:bCs/>
          <w:sz w:val="28"/>
          <w:szCs w:val="28"/>
          <w:u w:val="single"/>
        </w:rPr>
        <w:t>浙江师范大学</w:t>
      </w:r>
    </w:p>
    <w:p w:rsidR="00313B83" w:rsidRPr="002861D8" w:rsidRDefault="00313B83" w:rsidP="00313B83">
      <w:pPr>
        <w:ind w:firstLineChars="200" w:firstLine="560"/>
        <w:rPr>
          <w:rFonts w:ascii="仿宋_GB2312" w:eastAsia="仿宋_GB2312"/>
          <w:b/>
          <w:szCs w:val="28"/>
        </w:rPr>
      </w:pPr>
      <w:r w:rsidRPr="002861D8">
        <w:rPr>
          <w:rFonts w:ascii="仿宋_GB2312" w:eastAsia="仿宋_GB2312" w:hint="eastAsia"/>
          <w:b/>
          <w:szCs w:val="28"/>
        </w:rPr>
        <w:t>一、采购内容与数量</w:t>
      </w:r>
    </w:p>
    <w:tbl>
      <w:tblPr>
        <w:tblW w:w="8465" w:type="dxa"/>
        <w:jc w:val="center"/>
        <w:tblInd w:w="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10"/>
        <w:gridCol w:w="3969"/>
        <w:gridCol w:w="709"/>
        <w:gridCol w:w="1134"/>
        <w:gridCol w:w="1843"/>
      </w:tblGrid>
      <w:tr w:rsidR="00313B83" w:rsidRPr="002861D8" w:rsidTr="003A26B4">
        <w:trPr>
          <w:trHeight w:val="805"/>
          <w:jc w:val="center"/>
        </w:trPr>
        <w:tc>
          <w:tcPr>
            <w:tcW w:w="810" w:type="dxa"/>
            <w:vAlign w:val="center"/>
          </w:tcPr>
          <w:p w:rsidR="00313B83" w:rsidRPr="002861D8" w:rsidRDefault="00313B83" w:rsidP="00313B83">
            <w:pPr>
              <w:snapToGrid w:val="0"/>
              <w:ind w:firstLine="480"/>
              <w:jc w:val="center"/>
              <w:rPr>
                <w:rFonts w:hAnsi="宋体"/>
                <w:szCs w:val="21"/>
              </w:rPr>
            </w:pPr>
            <w:r w:rsidRPr="002861D8">
              <w:rPr>
                <w:rFonts w:hAnsi="宋体" w:hint="eastAsia"/>
                <w:szCs w:val="21"/>
              </w:rPr>
              <w:t>标段</w:t>
            </w:r>
          </w:p>
        </w:tc>
        <w:tc>
          <w:tcPr>
            <w:tcW w:w="3969" w:type="dxa"/>
            <w:vAlign w:val="center"/>
          </w:tcPr>
          <w:p w:rsidR="00313B83" w:rsidRPr="002861D8" w:rsidRDefault="00313B83" w:rsidP="00313B83">
            <w:pPr>
              <w:snapToGrid w:val="0"/>
              <w:ind w:firstLine="480"/>
              <w:jc w:val="center"/>
              <w:rPr>
                <w:rFonts w:hAnsi="宋体"/>
                <w:szCs w:val="21"/>
              </w:rPr>
            </w:pPr>
            <w:r w:rsidRPr="002861D8">
              <w:rPr>
                <w:rFonts w:hAnsi="宋体" w:hint="eastAsia"/>
                <w:szCs w:val="21"/>
              </w:rPr>
              <w:t>采购内容</w:t>
            </w:r>
          </w:p>
        </w:tc>
        <w:tc>
          <w:tcPr>
            <w:tcW w:w="709" w:type="dxa"/>
            <w:vAlign w:val="center"/>
          </w:tcPr>
          <w:p w:rsidR="00313B83" w:rsidRPr="002861D8" w:rsidRDefault="00313B83" w:rsidP="00313B83">
            <w:pPr>
              <w:snapToGrid w:val="0"/>
              <w:ind w:firstLine="480"/>
              <w:jc w:val="center"/>
              <w:rPr>
                <w:rFonts w:hAnsi="宋体"/>
                <w:szCs w:val="21"/>
              </w:rPr>
            </w:pPr>
            <w:r w:rsidRPr="002861D8">
              <w:rPr>
                <w:rFonts w:hAnsi="宋体" w:hint="eastAsia"/>
                <w:szCs w:val="21"/>
              </w:rPr>
              <w:t>数量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313B83" w:rsidRPr="002861D8" w:rsidRDefault="00313B83" w:rsidP="00313B83">
            <w:pPr>
              <w:snapToGrid w:val="0"/>
              <w:ind w:firstLine="480"/>
              <w:jc w:val="center"/>
              <w:rPr>
                <w:rFonts w:hAnsi="宋体"/>
                <w:szCs w:val="21"/>
              </w:rPr>
            </w:pPr>
            <w:r w:rsidRPr="002861D8">
              <w:rPr>
                <w:rFonts w:hAnsi="宋体" w:hint="eastAsia"/>
                <w:szCs w:val="21"/>
              </w:rPr>
              <w:t>服务期限</w:t>
            </w:r>
          </w:p>
        </w:tc>
        <w:tc>
          <w:tcPr>
            <w:tcW w:w="1843" w:type="dxa"/>
            <w:tcBorders>
              <w:left w:val="single" w:sz="4" w:space="0" w:color="auto"/>
            </w:tcBorders>
            <w:vAlign w:val="center"/>
          </w:tcPr>
          <w:p w:rsidR="00313B83" w:rsidRPr="002861D8" w:rsidRDefault="00313B83" w:rsidP="00313B83">
            <w:pPr>
              <w:snapToGrid w:val="0"/>
              <w:ind w:firstLine="480"/>
              <w:jc w:val="center"/>
              <w:rPr>
                <w:rFonts w:hAnsi="宋体"/>
                <w:szCs w:val="21"/>
              </w:rPr>
            </w:pPr>
            <w:r w:rsidRPr="002861D8">
              <w:rPr>
                <w:rFonts w:hAnsi="宋体" w:hint="eastAsia"/>
                <w:szCs w:val="21"/>
              </w:rPr>
              <w:t>备注</w:t>
            </w:r>
          </w:p>
        </w:tc>
      </w:tr>
      <w:tr w:rsidR="00313B83" w:rsidRPr="002861D8" w:rsidTr="003A26B4">
        <w:trPr>
          <w:trHeight w:val="702"/>
          <w:jc w:val="center"/>
        </w:trPr>
        <w:tc>
          <w:tcPr>
            <w:tcW w:w="810" w:type="dxa"/>
            <w:vAlign w:val="center"/>
          </w:tcPr>
          <w:p w:rsidR="00313B83" w:rsidRPr="002861D8" w:rsidRDefault="00313B83" w:rsidP="00313B83">
            <w:pPr>
              <w:snapToGrid w:val="0"/>
              <w:ind w:firstLine="480"/>
              <w:jc w:val="center"/>
              <w:rPr>
                <w:rFonts w:hAnsi="宋体"/>
                <w:szCs w:val="21"/>
              </w:rPr>
            </w:pPr>
            <w:r w:rsidRPr="002861D8">
              <w:rPr>
                <w:rFonts w:hAnsi="宋体" w:hint="eastAsia"/>
                <w:szCs w:val="21"/>
              </w:rPr>
              <w:t>1</w:t>
            </w:r>
          </w:p>
        </w:tc>
        <w:tc>
          <w:tcPr>
            <w:tcW w:w="3969" w:type="dxa"/>
            <w:vAlign w:val="center"/>
          </w:tcPr>
          <w:p w:rsidR="00313B83" w:rsidRPr="002861D8" w:rsidRDefault="00313B83" w:rsidP="00313B83">
            <w:pPr>
              <w:ind w:firstLine="480"/>
              <w:rPr>
                <w:rFonts w:hAnsi="宋体"/>
                <w:szCs w:val="21"/>
              </w:rPr>
            </w:pPr>
            <w:r w:rsidRPr="002861D8">
              <w:rPr>
                <w:rFonts w:hAnsi="宋体" w:hint="eastAsia"/>
                <w:szCs w:val="21"/>
              </w:rPr>
              <w:t>6000</w:t>
            </w:r>
            <w:r w:rsidRPr="002861D8">
              <w:rPr>
                <w:rFonts w:hAnsi="宋体" w:hint="eastAsia"/>
                <w:szCs w:val="21"/>
              </w:rPr>
              <w:t>万定期存款（含大额存单）一年</w:t>
            </w:r>
          </w:p>
        </w:tc>
        <w:tc>
          <w:tcPr>
            <w:tcW w:w="709" w:type="dxa"/>
            <w:vAlign w:val="center"/>
          </w:tcPr>
          <w:p w:rsidR="00313B83" w:rsidRPr="002861D8" w:rsidRDefault="00313B83" w:rsidP="00313B83">
            <w:pPr>
              <w:snapToGrid w:val="0"/>
              <w:ind w:firstLine="480"/>
              <w:jc w:val="center"/>
              <w:rPr>
                <w:rFonts w:hAnsi="宋体"/>
                <w:szCs w:val="21"/>
              </w:rPr>
            </w:pPr>
            <w:r w:rsidRPr="002861D8">
              <w:rPr>
                <w:rFonts w:hAnsi="宋体" w:hint="eastAsia"/>
                <w:szCs w:val="21"/>
              </w:rPr>
              <w:t>1</w:t>
            </w:r>
            <w:r w:rsidRPr="002861D8">
              <w:rPr>
                <w:rFonts w:hAnsi="宋体" w:hint="eastAsia"/>
                <w:szCs w:val="21"/>
              </w:rPr>
              <w:t>家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313B83" w:rsidRPr="002861D8" w:rsidRDefault="00313B83" w:rsidP="00313B83">
            <w:pPr>
              <w:snapToGrid w:val="0"/>
              <w:ind w:firstLine="480"/>
              <w:jc w:val="center"/>
              <w:rPr>
                <w:rFonts w:hAnsi="宋体"/>
                <w:szCs w:val="21"/>
              </w:rPr>
            </w:pPr>
            <w:r w:rsidRPr="002861D8">
              <w:rPr>
                <w:rFonts w:hAnsi="宋体" w:hint="eastAsia"/>
                <w:szCs w:val="21"/>
              </w:rPr>
              <w:t>一年</w:t>
            </w:r>
          </w:p>
        </w:tc>
        <w:tc>
          <w:tcPr>
            <w:tcW w:w="1843" w:type="dxa"/>
            <w:tcBorders>
              <w:left w:val="single" w:sz="4" w:space="0" w:color="auto"/>
            </w:tcBorders>
            <w:vAlign w:val="center"/>
          </w:tcPr>
          <w:p w:rsidR="00313B83" w:rsidRPr="002861D8" w:rsidRDefault="00313B83" w:rsidP="00313B83">
            <w:pPr>
              <w:snapToGrid w:val="0"/>
              <w:ind w:firstLine="480"/>
              <w:jc w:val="center"/>
              <w:rPr>
                <w:rFonts w:hAnsi="宋体"/>
                <w:szCs w:val="21"/>
              </w:rPr>
            </w:pPr>
            <w:r w:rsidRPr="002861D8">
              <w:rPr>
                <w:rFonts w:hAnsi="宋体" w:hint="eastAsia"/>
                <w:szCs w:val="21"/>
              </w:rPr>
              <w:t>本次评标采用</w:t>
            </w:r>
          </w:p>
          <w:p w:rsidR="00313B83" w:rsidRPr="002861D8" w:rsidRDefault="00313B83" w:rsidP="00313B83">
            <w:pPr>
              <w:snapToGrid w:val="0"/>
              <w:ind w:firstLine="480"/>
              <w:jc w:val="center"/>
              <w:rPr>
                <w:rFonts w:hAnsi="宋体"/>
                <w:szCs w:val="21"/>
              </w:rPr>
            </w:pPr>
            <w:r w:rsidRPr="002861D8">
              <w:rPr>
                <w:rFonts w:hAnsi="宋体" w:hint="eastAsia"/>
                <w:szCs w:val="21"/>
              </w:rPr>
              <w:t>综合评分法</w:t>
            </w:r>
          </w:p>
        </w:tc>
      </w:tr>
      <w:tr w:rsidR="00313B83" w:rsidRPr="002861D8" w:rsidTr="003A26B4">
        <w:trPr>
          <w:trHeight w:val="702"/>
          <w:jc w:val="center"/>
        </w:trPr>
        <w:tc>
          <w:tcPr>
            <w:tcW w:w="810" w:type="dxa"/>
            <w:vAlign w:val="center"/>
          </w:tcPr>
          <w:p w:rsidR="00313B83" w:rsidRPr="002861D8" w:rsidRDefault="00313B83" w:rsidP="00313B83">
            <w:pPr>
              <w:snapToGrid w:val="0"/>
              <w:ind w:firstLine="480"/>
              <w:jc w:val="center"/>
              <w:rPr>
                <w:rFonts w:hAnsi="宋体"/>
                <w:szCs w:val="21"/>
              </w:rPr>
            </w:pPr>
            <w:r w:rsidRPr="002861D8">
              <w:rPr>
                <w:rFonts w:hAnsi="宋体" w:hint="eastAsia"/>
                <w:szCs w:val="21"/>
              </w:rPr>
              <w:t>2</w:t>
            </w:r>
          </w:p>
        </w:tc>
        <w:tc>
          <w:tcPr>
            <w:tcW w:w="3969" w:type="dxa"/>
            <w:vAlign w:val="center"/>
          </w:tcPr>
          <w:p w:rsidR="00313B83" w:rsidRPr="002861D8" w:rsidRDefault="00313B83" w:rsidP="00313B83">
            <w:pPr>
              <w:ind w:firstLine="480"/>
              <w:rPr>
                <w:rFonts w:hAnsi="宋体"/>
                <w:szCs w:val="21"/>
              </w:rPr>
            </w:pPr>
            <w:r w:rsidRPr="002861D8">
              <w:rPr>
                <w:rFonts w:hAnsi="宋体" w:hint="eastAsia"/>
                <w:szCs w:val="21"/>
              </w:rPr>
              <w:t>5000</w:t>
            </w:r>
            <w:r w:rsidRPr="002861D8">
              <w:rPr>
                <w:rFonts w:hAnsi="宋体" w:hint="eastAsia"/>
                <w:szCs w:val="21"/>
              </w:rPr>
              <w:t>万定期存款（含大额存单）</w:t>
            </w:r>
            <w:r w:rsidRPr="002861D8">
              <w:rPr>
                <w:rFonts w:hAnsi="宋体" w:hint="eastAsia"/>
                <w:szCs w:val="21"/>
              </w:rPr>
              <w:t>6</w:t>
            </w:r>
            <w:r w:rsidRPr="002861D8">
              <w:rPr>
                <w:rFonts w:hAnsi="宋体" w:hint="eastAsia"/>
                <w:szCs w:val="21"/>
              </w:rPr>
              <w:t>个月</w:t>
            </w:r>
          </w:p>
        </w:tc>
        <w:tc>
          <w:tcPr>
            <w:tcW w:w="709" w:type="dxa"/>
            <w:vAlign w:val="center"/>
          </w:tcPr>
          <w:p w:rsidR="00313B83" w:rsidRPr="002861D8" w:rsidRDefault="00313B83" w:rsidP="003A26B4">
            <w:pPr>
              <w:snapToGrid w:val="0"/>
              <w:jc w:val="center"/>
              <w:rPr>
                <w:rFonts w:hAnsi="宋体"/>
                <w:szCs w:val="21"/>
              </w:rPr>
            </w:pPr>
            <w:r w:rsidRPr="002861D8">
              <w:rPr>
                <w:rFonts w:hAnsi="宋体" w:hint="eastAsia"/>
                <w:szCs w:val="21"/>
              </w:rPr>
              <w:t>1</w:t>
            </w:r>
            <w:r w:rsidRPr="002861D8">
              <w:rPr>
                <w:rFonts w:hAnsi="宋体" w:hint="eastAsia"/>
                <w:szCs w:val="21"/>
              </w:rPr>
              <w:t>家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313B83" w:rsidRPr="002861D8" w:rsidRDefault="00313B83" w:rsidP="003A26B4">
            <w:pPr>
              <w:snapToGrid w:val="0"/>
              <w:jc w:val="center"/>
              <w:rPr>
                <w:rFonts w:hAnsi="宋体"/>
                <w:szCs w:val="21"/>
              </w:rPr>
            </w:pPr>
            <w:r w:rsidRPr="002861D8">
              <w:rPr>
                <w:rFonts w:hAnsi="宋体" w:hint="eastAsia"/>
                <w:szCs w:val="21"/>
              </w:rPr>
              <w:t>六个月</w:t>
            </w:r>
          </w:p>
        </w:tc>
        <w:tc>
          <w:tcPr>
            <w:tcW w:w="1843" w:type="dxa"/>
            <w:tcBorders>
              <w:left w:val="single" w:sz="4" w:space="0" w:color="auto"/>
            </w:tcBorders>
            <w:vAlign w:val="center"/>
          </w:tcPr>
          <w:p w:rsidR="00313B83" w:rsidRPr="002861D8" w:rsidRDefault="00313B83" w:rsidP="003A26B4">
            <w:pPr>
              <w:snapToGrid w:val="0"/>
              <w:jc w:val="center"/>
              <w:rPr>
                <w:rFonts w:hAnsi="宋体"/>
                <w:szCs w:val="21"/>
              </w:rPr>
            </w:pPr>
            <w:r w:rsidRPr="002861D8">
              <w:rPr>
                <w:rFonts w:hAnsi="宋体" w:hint="eastAsia"/>
                <w:szCs w:val="21"/>
              </w:rPr>
              <w:t>本次评标采用</w:t>
            </w:r>
          </w:p>
          <w:p w:rsidR="00313B83" w:rsidRPr="002861D8" w:rsidRDefault="00313B83" w:rsidP="003A26B4">
            <w:pPr>
              <w:snapToGrid w:val="0"/>
              <w:jc w:val="center"/>
              <w:rPr>
                <w:rFonts w:hAnsi="宋体"/>
                <w:szCs w:val="21"/>
              </w:rPr>
            </w:pPr>
            <w:r w:rsidRPr="002861D8">
              <w:rPr>
                <w:rFonts w:hAnsi="宋体" w:hint="eastAsia"/>
                <w:szCs w:val="21"/>
              </w:rPr>
              <w:t>综合评分法</w:t>
            </w:r>
          </w:p>
        </w:tc>
      </w:tr>
      <w:tr w:rsidR="00313B83" w:rsidRPr="002861D8" w:rsidTr="003A26B4">
        <w:trPr>
          <w:trHeight w:val="702"/>
          <w:jc w:val="center"/>
        </w:trPr>
        <w:tc>
          <w:tcPr>
            <w:tcW w:w="810" w:type="dxa"/>
            <w:vAlign w:val="center"/>
          </w:tcPr>
          <w:p w:rsidR="00313B83" w:rsidRPr="002861D8" w:rsidRDefault="00313B83" w:rsidP="003A26B4">
            <w:pPr>
              <w:snapToGrid w:val="0"/>
              <w:jc w:val="center"/>
              <w:rPr>
                <w:rFonts w:hAnsi="宋体"/>
                <w:szCs w:val="21"/>
              </w:rPr>
            </w:pPr>
            <w:r w:rsidRPr="002861D8">
              <w:rPr>
                <w:rFonts w:hAnsi="宋体" w:hint="eastAsia"/>
                <w:szCs w:val="21"/>
              </w:rPr>
              <w:t>3</w:t>
            </w:r>
          </w:p>
        </w:tc>
        <w:tc>
          <w:tcPr>
            <w:tcW w:w="3969" w:type="dxa"/>
            <w:vAlign w:val="center"/>
          </w:tcPr>
          <w:p w:rsidR="00313B83" w:rsidRPr="002861D8" w:rsidRDefault="00313B83" w:rsidP="003A26B4">
            <w:pPr>
              <w:rPr>
                <w:rFonts w:hAnsi="宋体"/>
                <w:szCs w:val="21"/>
              </w:rPr>
            </w:pPr>
            <w:r w:rsidRPr="002861D8">
              <w:rPr>
                <w:rFonts w:hAnsi="宋体" w:hint="eastAsia"/>
                <w:szCs w:val="21"/>
              </w:rPr>
              <w:t>4000</w:t>
            </w:r>
            <w:r w:rsidRPr="002861D8">
              <w:rPr>
                <w:rFonts w:hAnsi="宋体" w:hint="eastAsia"/>
                <w:szCs w:val="21"/>
              </w:rPr>
              <w:t>万定期存款（含大额存单）</w:t>
            </w:r>
            <w:r w:rsidRPr="002861D8">
              <w:rPr>
                <w:rFonts w:hAnsi="宋体" w:hint="eastAsia"/>
                <w:szCs w:val="21"/>
              </w:rPr>
              <w:t>6</w:t>
            </w:r>
            <w:r w:rsidRPr="002861D8">
              <w:rPr>
                <w:rFonts w:hAnsi="宋体" w:hint="eastAsia"/>
                <w:szCs w:val="21"/>
              </w:rPr>
              <w:t>个月</w:t>
            </w:r>
          </w:p>
        </w:tc>
        <w:tc>
          <w:tcPr>
            <w:tcW w:w="709" w:type="dxa"/>
            <w:vAlign w:val="center"/>
          </w:tcPr>
          <w:p w:rsidR="00313B83" w:rsidRPr="002861D8" w:rsidRDefault="00313B83" w:rsidP="003A26B4">
            <w:pPr>
              <w:snapToGrid w:val="0"/>
              <w:jc w:val="center"/>
              <w:rPr>
                <w:rFonts w:hAnsi="宋体"/>
                <w:szCs w:val="21"/>
              </w:rPr>
            </w:pPr>
            <w:r w:rsidRPr="002861D8">
              <w:rPr>
                <w:rFonts w:hAnsi="宋体" w:hint="eastAsia"/>
                <w:szCs w:val="21"/>
              </w:rPr>
              <w:t>1</w:t>
            </w:r>
            <w:r w:rsidRPr="002861D8">
              <w:rPr>
                <w:rFonts w:hAnsi="宋体" w:hint="eastAsia"/>
                <w:szCs w:val="21"/>
              </w:rPr>
              <w:t>家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313B83" w:rsidRPr="002861D8" w:rsidRDefault="00313B83" w:rsidP="003A26B4">
            <w:pPr>
              <w:snapToGrid w:val="0"/>
              <w:jc w:val="center"/>
              <w:rPr>
                <w:rFonts w:hAnsi="宋体"/>
                <w:szCs w:val="21"/>
              </w:rPr>
            </w:pPr>
            <w:r w:rsidRPr="002861D8">
              <w:rPr>
                <w:rFonts w:hAnsi="宋体" w:hint="eastAsia"/>
                <w:szCs w:val="21"/>
              </w:rPr>
              <w:t>六个月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313B83" w:rsidRPr="002861D8" w:rsidRDefault="00313B83" w:rsidP="003A26B4">
            <w:pPr>
              <w:snapToGrid w:val="0"/>
              <w:jc w:val="center"/>
              <w:rPr>
                <w:rFonts w:hAnsi="宋体"/>
                <w:szCs w:val="21"/>
              </w:rPr>
            </w:pPr>
            <w:r w:rsidRPr="002861D8">
              <w:rPr>
                <w:rFonts w:hAnsi="宋体" w:hint="eastAsia"/>
                <w:szCs w:val="21"/>
              </w:rPr>
              <w:t>本次评标采用</w:t>
            </w:r>
          </w:p>
          <w:p w:rsidR="00313B83" w:rsidRPr="002861D8" w:rsidRDefault="00313B83" w:rsidP="003A26B4">
            <w:pPr>
              <w:snapToGrid w:val="0"/>
              <w:jc w:val="center"/>
              <w:rPr>
                <w:rFonts w:hAnsi="宋体"/>
                <w:szCs w:val="21"/>
              </w:rPr>
            </w:pPr>
            <w:r w:rsidRPr="002861D8">
              <w:rPr>
                <w:rFonts w:hAnsi="宋体" w:hint="eastAsia"/>
                <w:szCs w:val="21"/>
              </w:rPr>
              <w:t>综合评分法</w:t>
            </w:r>
          </w:p>
        </w:tc>
      </w:tr>
    </w:tbl>
    <w:p w:rsidR="0083242B" w:rsidRPr="00313B83" w:rsidRDefault="006832F9">
      <w:pPr>
        <w:ind w:firstLine="480"/>
      </w:pPr>
    </w:p>
    <w:sectPr w:rsidR="0083242B" w:rsidRPr="00313B83" w:rsidSect="0079794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832F9" w:rsidRDefault="006832F9" w:rsidP="00313B83">
      <w:pPr>
        <w:ind w:firstLine="480"/>
      </w:pPr>
      <w:r>
        <w:separator/>
      </w:r>
    </w:p>
  </w:endnote>
  <w:endnote w:type="continuationSeparator" w:id="0">
    <w:p w:rsidR="006832F9" w:rsidRDefault="006832F9" w:rsidP="00313B83">
      <w:pPr>
        <w:ind w:firstLine="48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3B83" w:rsidRDefault="00313B83" w:rsidP="00313B83">
    <w:pPr>
      <w:pStyle w:val="a4"/>
      <w:ind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3B83" w:rsidRDefault="00313B83" w:rsidP="00313B83">
    <w:pPr>
      <w:pStyle w:val="a4"/>
      <w:ind w:firstLine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3B83" w:rsidRDefault="00313B83" w:rsidP="00313B83">
    <w:pPr>
      <w:pStyle w:val="a4"/>
      <w:ind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832F9" w:rsidRDefault="006832F9" w:rsidP="00313B83">
      <w:pPr>
        <w:ind w:firstLine="480"/>
      </w:pPr>
      <w:r>
        <w:separator/>
      </w:r>
    </w:p>
  </w:footnote>
  <w:footnote w:type="continuationSeparator" w:id="0">
    <w:p w:rsidR="006832F9" w:rsidRDefault="006832F9" w:rsidP="00313B83">
      <w:pPr>
        <w:ind w:firstLine="48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3B83" w:rsidRDefault="00313B83" w:rsidP="00313B83">
    <w:pPr>
      <w:pStyle w:val="a3"/>
      <w:ind w:firstLine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3B83" w:rsidRDefault="00313B83" w:rsidP="00313B83">
    <w:pPr>
      <w:pStyle w:val="a3"/>
      <w:ind w:firstLine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3B83" w:rsidRDefault="00313B83" w:rsidP="00313B83">
    <w:pPr>
      <w:pStyle w:val="a3"/>
      <w:ind w:firstLine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13B83"/>
    <w:rsid w:val="002B3F94"/>
    <w:rsid w:val="00313B83"/>
    <w:rsid w:val="00437F6E"/>
    <w:rsid w:val="006832F9"/>
    <w:rsid w:val="00797948"/>
    <w:rsid w:val="00D97B1A"/>
    <w:rsid w:val="00F079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3B83"/>
    <w:pPr>
      <w:widowControl w:val="0"/>
      <w:jc w:val="both"/>
    </w:pPr>
    <w:rPr>
      <w:rFonts w:ascii="Times New Roman" w:eastAsia="宋体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313B83"/>
    <w:pPr>
      <w:pBdr>
        <w:bottom w:val="single" w:sz="6" w:space="1" w:color="auto"/>
      </w:pBdr>
      <w:tabs>
        <w:tab w:val="center" w:pos="4153"/>
        <w:tab w:val="right" w:pos="8306"/>
      </w:tabs>
      <w:adjustRightInd w:val="0"/>
      <w:snapToGrid w:val="0"/>
      <w:ind w:firstLineChars="200" w:firstLine="20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313B83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313B83"/>
    <w:pPr>
      <w:tabs>
        <w:tab w:val="center" w:pos="4153"/>
        <w:tab w:val="right" w:pos="8306"/>
      </w:tabs>
      <w:adjustRightInd w:val="0"/>
      <w:snapToGrid w:val="0"/>
      <w:ind w:firstLineChars="200" w:firstLine="20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313B83"/>
    <w:rPr>
      <w:sz w:val="18"/>
      <w:szCs w:val="18"/>
    </w:rPr>
  </w:style>
  <w:style w:type="character" w:customStyle="1" w:styleId="Char1">
    <w:name w:val="纯文本 Char"/>
    <w:link w:val="a5"/>
    <w:rsid w:val="00313B83"/>
    <w:rPr>
      <w:rFonts w:ascii="宋体" w:eastAsia="宋体" w:hAnsi="Courier New"/>
      <w:sz w:val="24"/>
      <w:szCs w:val="24"/>
    </w:rPr>
  </w:style>
  <w:style w:type="paragraph" w:styleId="a5">
    <w:name w:val="Plain Text"/>
    <w:basedOn w:val="a"/>
    <w:link w:val="Char1"/>
    <w:rsid w:val="00313B83"/>
    <w:pPr>
      <w:spacing w:beforeLines="50" w:afterLines="50" w:line="400" w:lineRule="atLeast"/>
    </w:pPr>
    <w:rPr>
      <w:rFonts w:ascii="宋体" w:hAnsi="Courier New" w:cstheme="minorBidi"/>
      <w:sz w:val="24"/>
    </w:rPr>
  </w:style>
  <w:style w:type="character" w:customStyle="1" w:styleId="Char10">
    <w:name w:val="纯文本 Char1"/>
    <w:basedOn w:val="a0"/>
    <w:link w:val="a5"/>
    <w:uiPriority w:val="99"/>
    <w:semiHidden/>
    <w:rsid w:val="00313B83"/>
    <w:rPr>
      <w:rFonts w:ascii="宋体" w:eastAsia="宋体" w:hAnsi="Courier New" w:cs="Courier New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</Words>
  <Characters>168</Characters>
  <Application>Microsoft Office Word</Application>
  <DocSecurity>0</DocSecurity>
  <Lines>1</Lines>
  <Paragraphs>1</Paragraphs>
  <ScaleCrop>false</ScaleCrop>
  <Company/>
  <LinksUpToDate>false</LinksUpToDate>
  <CharactersWithSpaces>196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2</cp:revision>
  <dcterms:created xsi:type="dcterms:W3CDTF">2018-05-10T06:48:00Z</dcterms:created>
  <dcterms:modified xsi:type="dcterms:W3CDTF">2018-05-10T06:48:00Z</dcterms:modified>
</cp:coreProperties>
</file>