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6D3" w:rsidRPr="00F52AD4" w:rsidRDefault="004936D3" w:rsidP="004936D3">
      <w:pPr>
        <w:ind w:firstLine="480"/>
      </w:pPr>
      <w:r w:rsidRPr="00F52AD4">
        <w:rPr>
          <w:rFonts w:hint="eastAsia"/>
        </w:rPr>
        <w:t>附件</w:t>
      </w:r>
      <w:r w:rsidRPr="00F52AD4">
        <w:t>1</w:t>
      </w:r>
    </w:p>
    <w:p w:rsidR="004936D3" w:rsidRPr="00F52AD4" w:rsidRDefault="004936D3" w:rsidP="004936D3">
      <w:pPr>
        <w:jc w:val="center"/>
        <w:rPr>
          <w:b/>
        </w:rPr>
      </w:pPr>
      <w:r w:rsidRPr="00F52AD4">
        <w:rPr>
          <w:rFonts w:hint="eastAsia"/>
          <w:b/>
          <w:color w:val="962C57"/>
          <w:sz w:val="32"/>
        </w:rPr>
        <w:t>恩施一地五日疗养行程</w:t>
      </w:r>
    </w:p>
    <w:p w:rsidR="004936D3" w:rsidRPr="00F52AD4" w:rsidRDefault="004936D3" w:rsidP="004936D3">
      <w:pPr>
        <w:jc w:val="center"/>
        <w:rPr>
          <w:b/>
        </w:rPr>
      </w:pPr>
      <w:r w:rsidRPr="00F52AD4">
        <w:rPr>
          <w:color w:val="404040"/>
          <w:szCs w:val="21"/>
        </w:rPr>
        <w:t xml:space="preserve">  </w:t>
      </w:r>
      <w:r w:rsidRPr="00F52AD4">
        <w:rPr>
          <w:rFonts w:hAnsi="宋体"/>
          <w:color w:val="404040"/>
          <w:szCs w:val="21"/>
        </w:rPr>
        <w:t xml:space="preserve">      </w:t>
      </w:r>
      <w:r w:rsidRPr="00F52AD4">
        <w:rPr>
          <w:rFonts w:hAnsi="宋体" w:hint="eastAsia"/>
          <w:color w:val="404040"/>
          <w:szCs w:val="21"/>
        </w:rPr>
        <w:t>人数：</w:t>
      </w:r>
      <w:r w:rsidRPr="00F52AD4">
        <w:rPr>
          <w:rFonts w:hAnsi="宋体"/>
          <w:color w:val="404040"/>
          <w:szCs w:val="21"/>
        </w:rPr>
        <w:t>30</w:t>
      </w:r>
      <w:r w:rsidRPr="00F52AD4">
        <w:rPr>
          <w:rFonts w:hAnsi="宋体" w:hint="eastAsia"/>
          <w:color w:val="404040"/>
          <w:szCs w:val="21"/>
        </w:rPr>
        <w:t>人</w:t>
      </w:r>
      <w:r w:rsidRPr="00F52AD4">
        <w:rPr>
          <w:rFonts w:hAnsi="宋体"/>
          <w:color w:val="404040"/>
          <w:szCs w:val="21"/>
        </w:rPr>
        <w:t xml:space="preserve">         </w:t>
      </w:r>
    </w:p>
    <w:tbl>
      <w:tblPr>
        <w:tblW w:w="8681" w:type="dxa"/>
        <w:jc w:val="center"/>
        <w:tblBorders>
          <w:top w:val="single" w:sz="4" w:space="0" w:color="962C57"/>
          <w:left w:val="single" w:sz="4" w:space="0" w:color="962C57"/>
          <w:bottom w:val="single" w:sz="4" w:space="0" w:color="962C57"/>
          <w:right w:val="single" w:sz="4" w:space="0" w:color="962C57"/>
          <w:insideH w:val="single" w:sz="4" w:space="0" w:color="962C57"/>
          <w:insideV w:val="single" w:sz="4" w:space="0" w:color="962C57"/>
        </w:tblBorders>
        <w:tblLayout w:type="fixed"/>
        <w:tblLook w:val="0000"/>
      </w:tblPr>
      <w:tblGrid>
        <w:gridCol w:w="1039"/>
        <w:gridCol w:w="6005"/>
        <w:gridCol w:w="818"/>
        <w:gridCol w:w="819"/>
      </w:tblGrid>
      <w:tr w:rsidR="004936D3" w:rsidRPr="00F52AD4" w:rsidTr="002F4CD2">
        <w:trPr>
          <w:trHeight w:val="574"/>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hint="eastAsia"/>
                <w:b/>
                <w:color w:val="404040"/>
                <w:szCs w:val="21"/>
              </w:rPr>
              <w:t>日期</w:t>
            </w:r>
          </w:p>
        </w:tc>
        <w:tc>
          <w:tcPr>
            <w:tcW w:w="6005" w:type="dxa"/>
            <w:vAlign w:val="center"/>
          </w:tcPr>
          <w:p w:rsidR="004936D3" w:rsidRPr="00F52AD4" w:rsidRDefault="004936D3" w:rsidP="002F4CD2">
            <w:pPr>
              <w:jc w:val="center"/>
              <w:rPr>
                <w:rFonts w:hAnsi="宋体"/>
                <w:bCs/>
                <w:color w:val="404040"/>
                <w:szCs w:val="21"/>
              </w:rPr>
            </w:pPr>
            <w:r w:rsidRPr="00F52AD4">
              <w:rPr>
                <w:rFonts w:hAnsi="宋体" w:hint="eastAsia"/>
                <w:b/>
                <w:color w:val="404040"/>
                <w:szCs w:val="21"/>
              </w:rPr>
              <w:t>行</w:t>
            </w:r>
            <w:r w:rsidRPr="00F52AD4">
              <w:rPr>
                <w:b/>
                <w:color w:val="404040"/>
                <w:szCs w:val="21"/>
              </w:rPr>
              <w:t xml:space="preserve">        </w:t>
            </w:r>
            <w:r w:rsidRPr="00F52AD4">
              <w:rPr>
                <w:rFonts w:hAnsi="宋体" w:hint="eastAsia"/>
                <w:b/>
                <w:color w:val="404040"/>
                <w:szCs w:val="21"/>
              </w:rPr>
              <w:t>程</w:t>
            </w:r>
          </w:p>
        </w:tc>
        <w:tc>
          <w:tcPr>
            <w:tcW w:w="818" w:type="dxa"/>
            <w:vAlign w:val="center"/>
          </w:tcPr>
          <w:p w:rsidR="004936D3" w:rsidRPr="00F52AD4" w:rsidRDefault="004936D3" w:rsidP="002F4CD2">
            <w:pPr>
              <w:tabs>
                <w:tab w:val="left" w:pos="9000"/>
              </w:tabs>
              <w:jc w:val="center"/>
              <w:rPr>
                <w:b/>
                <w:color w:val="404040"/>
                <w:szCs w:val="21"/>
              </w:rPr>
            </w:pPr>
            <w:r w:rsidRPr="00F52AD4">
              <w:rPr>
                <w:rFonts w:hAnsi="宋体" w:hint="eastAsia"/>
                <w:b/>
                <w:color w:val="404040"/>
                <w:szCs w:val="21"/>
              </w:rPr>
              <w:t>交通</w:t>
            </w:r>
          </w:p>
        </w:tc>
        <w:tc>
          <w:tcPr>
            <w:tcW w:w="819" w:type="dxa"/>
            <w:vAlign w:val="center"/>
          </w:tcPr>
          <w:p w:rsidR="004936D3" w:rsidRPr="00F52AD4" w:rsidRDefault="004936D3" w:rsidP="002F4CD2">
            <w:pPr>
              <w:tabs>
                <w:tab w:val="left" w:pos="9000"/>
              </w:tabs>
              <w:jc w:val="center"/>
              <w:rPr>
                <w:b/>
                <w:color w:val="404040"/>
                <w:szCs w:val="21"/>
              </w:rPr>
            </w:pPr>
            <w:r w:rsidRPr="00F52AD4">
              <w:rPr>
                <w:rFonts w:hAnsi="宋体" w:hint="eastAsia"/>
                <w:b/>
                <w:color w:val="404040"/>
                <w:szCs w:val="21"/>
              </w:rPr>
              <w:t>住宿</w:t>
            </w:r>
          </w:p>
        </w:tc>
      </w:tr>
      <w:tr w:rsidR="004936D3" w:rsidRPr="00F52AD4" w:rsidTr="002F4CD2">
        <w:trPr>
          <w:trHeight w:val="1010"/>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bCs/>
                <w:color w:val="404040"/>
                <w:szCs w:val="21"/>
              </w:rPr>
              <w:t>7</w:t>
            </w:r>
            <w:r w:rsidRPr="00F52AD4">
              <w:rPr>
                <w:rFonts w:hAnsi="宋体" w:hint="eastAsia"/>
                <w:bCs/>
                <w:color w:val="404040"/>
                <w:szCs w:val="21"/>
              </w:rPr>
              <w:t>月</w:t>
            </w:r>
            <w:r w:rsidRPr="00F52AD4">
              <w:rPr>
                <w:rFonts w:hAnsi="宋体"/>
                <w:bCs/>
                <w:color w:val="404040"/>
                <w:szCs w:val="21"/>
              </w:rPr>
              <w:t>8</w:t>
            </w:r>
            <w:r w:rsidRPr="00F52AD4">
              <w:rPr>
                <w:rFonts w:hAnsi="宋体" w:hint="eastAsia"/>
                <w:bCs/>
                <w:color w:val="404040"/>
                <w:szCs w:val="21"/>
              </w:rPr>
              <w:t>号</w:t>
            </w:r>
          </w:p>
        </w:tc>
        <w:tc>
          <w:tcPr>
            <w:tcW w:w="6005" w:type="dxa"/>
            <w:vAlign w:val="center"/>
          </w:tcPr>
          <w:p w:rsidR="004936D3" w:rsidRPr="00F52AD4" w:rsidRDefault="004936D3" w:rsidP="002F4CD2">
            <w:pPr>
              <w:rPr>
                <w:rFonts w:hAnsi="宋体"/>
                <w:bCs/>
                <w:color w:val="404040"/>
                <w:szCs w:val="21"/>
              </w:rPr>
            </w:pPr>
            <w:r w:rsidRPr="00F52AD4">
              <w:rPr>
                <w:rFonts w:hAnsi="宋体" w:hint="eastAsia"/>
                <w:bCs/>
                <w:color w:val="404040"/>
                <w:szCs w:val="21"/>
              </w:rPr>
              <w:t>金华集合，赴杭州，搭乘动车前往湖北恩施（这里是神秘的北纬</w:t>
            </w:r>
            <w:r w:rsidRPr="00F52AD4">
              <w:rPr>
                <w:rFonts w:hAnsi="宋体"/>
                <w:bCs/>
                <w:color w:val="404040"/>
                <w:szCs w:val="21"/>
              </w:rPr>
              <w:t>30</w:t>
            </w:r>
            <w:r w:rsidRPr="00F52AD4">
              <w:rPr>
                <w:rFonts w:hAnsi="宋体" w:hint="eastAsia"/>
                <w:bCs/>
                <w:color w:val="404040"/>
                <w:szCs w:val="21"/>
              </w:rPr>
              <w:t>°，汇聚了壮丽的山水奇观、独特的浓郁风情）。晚上抵达后接站入住恩施当地酒店。</w:t>
            </w:r>
          </w:p>
          <w:p w:rsidR="004936D3" w:rsidRPr="00F52AD4" w:rsidRDefault="004936D3" w:rsidP="002F4CD2">
            <w:pPr>
              <w:rPr>
                <w:rFonts w:hAnsi="宋体"/>
                <w:bCs/>
                <w:color w:val="404040"/>
                <w:szCs w:val="21"/>
              </w:rPr>
            </w:pPr>
            <w:r w:rsidRPr="00F52AD4">
              <w:rPr>
                <w:rFonts w:ascii="宋体" w:hAnsi="宋体" w:hint="eastAsia"/>
                <w:color w:val="0000FF"/>
                <w:szCs w:val="21"/>
              </w:rPr>
              <w:t>全天无餐食</w:t>
            </w:r>
          </w:p>
          <w:p w:rsidR="004936D3" w:rsidRPr="00F52AD4" w:rsidRDefault="004936D3" w:rsidP="002F4CD2">
            <w:pPr>
              <w:rPr>
                <w:rFonts w:hAnsi="宋体"/>
                <w:bCs/>
                <w:color w:val="404040"/>
                <w:szCs w:val="21"/>
              </w:rPr>
            </w:pPr>
            <w:r w:rsidRPr="00F52AD4">
              <w:rPr>
                <w:rFonts w:hAnsi="宋体" w:hint="eastAsia"/>
                <w:bCs/>
                <w:color w:val="404040"/>
                <w:szCs w:val="21"/>
              </w:rPr>
              <w:t>杭州至恩施一班动车（</w:t>
            </w:r>
            <w:r w:rsidRPr="00F52AD4">
              <w:rPr>
                <w:rFonts w:hAnsi="宋体"/>
                <w:bCs/>
                <w:color w:val="404040"/>
                <w:szCs w:val="21"/>
              </w:rPr>
              <w:t>D2446 10:16</w:t>
            </w:r>
            <w:r w:rsidRPr="00F52AD4">
              <w:rPr>
                <w:rFonts w:hAnsi="宋体" w:hint="eastAsia"/>
                <w:bCs/>
                <w:color w:val="404040"/>
                <w:szCs w:val="21"/>
              </w:rPr>
              <w:t>出发历时</w:t>
            </w:r>
            <w:r w:rsidRPr="00F52AD4">
              <w:rPr>
                <w:rFonts w:hAnsi="宋体"/>
                <w:bCs/>
                <w:color w:val="404040"/>
                <w:szCs w:val="21"/>
              </w:rPr>
              <w:t>9:10</w:t>
            </w:r>
            <w:r w:rsidRPr="00F52AD4">
              <w:rPr>
                <w:rFonts w:hAnsi="宋体" w:hint="eastAsia"/>
                <w:bCs/>
                <w:color w:val="404040"/>
                <w:szCs w:val="21"/>
              </w:rPr>
              <w:t>）</w:t>
            </w:r>
          </w:p>
        </w:tc>
        <w:tc>
          <w:tcPr>
            <w:tcW w:w="818" w:type="dxa"/>
            <w:vAlign w:val="center"/>
          </w:tcPr>
          <w:p w:rsidR="004936D3" w:rsidRPr="00F52AD4" w:rsidRDefault="004936D3" w:rsidP="002F4CD2">
            <w:pPr>
              <w:tabs>
                <w:tab w:val="left" w:pos="9000"/>
              </w:tabs>
              <w:jc w:val="center"/>
              <w:rPr>
                <w:bCs/>
                <w:color w:val="404040"/>
                <w:szCs w:val="21"/>
              </w:rPr>
            </w:pPr>
            <w:r w:rsidRPr="00F52AD4">
              <w:rPr>
                <w:rFonts w:hAnsi="宋体" w:hint="eastAsia"/>
                <w:bCs/>
                <w:color w:val="404040"/>
                <w:szCs w:val="21"/>
              </w:rPr>
              <w:t>动车</w:t>
            </w:r>
          </w:p>
          <w:p w:rsidR="004936D3" w:rsidRPr="00F52AD4" w:rsidRDefault="004936D3" w:rsidP="002F4CD2">
            <w:pPr>
              <w:tabs>
                <w:tab w:val="left" w:pos="9000"/>
              </w:tabs>
              <w:jc w:val="center"/>
              <w:rPr>
                <w:bCs/>
                <w:color w:val="404040"/>
                <w:szCs w:val="21"/>
              </w:rPr>
            </w:pPr>
            <w:r w:rsidRPr="00F52AD4">
              <w:rPr>
                <w:rFonts w:hint="eastAsia"/>
                <w:bCs/>
                <w:color w:val="404040"/>
                <w:szCs w:val="21"/>
              </w:rPr>
              <w:t>汽车</w:t>
            </w:r>
          </w:p>
        </w:tc>
        <w:tc>
          <w:tcPr>
            <w:tcW w:w="819"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t>恩施</w:t>
            </w:r>
          </w:p>
        </w:tc>
      </w:tr>
      <w:tr w:rsidR="004936D3" w:rsidRPr="00F52AD4" w:rsidTr="002F4CD2">
        <w:trPr>
          <w:trHeight w:val="1010"/>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bCs/>
                <w:color w:val="404040"/>
                <w:szCs w:val="21"/>
              </w:rPr>
              <w:t>7</w:t>
            </w:r>
            <w:r w:rsidRPr="00F52AD4">
              <w:rPr>
                <w:rFonts w:hAnsi="宋体" w:hint="eastAsia"/>
                <w:bCs/>
                <w:color w:val="404040"/>
                <w:szCs w:val="21"/>
              </w:rPr>
              <w:t>月</w:t>
            </w:r>
            <w:r w:rsidRPr="00F52AD4">
              <w:rPr>
                <w:rFonts w:hAnsi="宋体"/>
                <w:bCs/>
                <w:color w:val="404040"/>
                <w:szCs w:val="21"/>
              </w:rPr>
              <w:t>9</w:t>
            </w:r>
            <w:r w:rsidRPr="00F52AD4">
              <w:rPr>
                <w:rFonts w:hAnsi="宋体" w:hint="eastAsia"/>
                <w:bCs/>
                <w:color w:val="404040"/>
                <w:szCs w:val="21"/>
              </w:rPr>
              <w:t>号</w:t>
            </w:r>
          </w:p>
        </w:tc>
        <w:tc>
          <w:tcPr>
            <w:tcW w:w="6005" w:type="dxa"/>
            <w:vAlign w:val="center"/>
          </w:tcPr>
          <w:p w:rsidR="004936D3" w:rsidRPr="00F52AD4" w:rsidRDefault="004936D3" w:rsidP="002F4CD2">
            <w:pPr>
              <w:rPr>
                <w:rFonts w:hAnsi="宋体"/>
                <w:bCs/>
                <w:color w:val="404040"/>
                <w:szCs w:val="21"/>
              </w:rPr>
            </w:pPr>
            <w:r w:rsidRPr="00F52AD4">
              <w:rPr>
                <w:rFonts w:hAnsi="宋体" w:hint="eastAsia"/>
                <w:bCs/>
                <w:color w:val="404040"/>
                <w:szCs w:val="21"/>
              </w:rPr>
              <w:t>早餐后前往</w:t>
            </w:r>
            <w:proofErr w:type="gramStart"/>
            <w:r w:rsidRPr="00F52AD4">
              <w:rPr>
                <w:rFonts w:hAnsi="宋体" w:hint="eastAsia"/>
                <w:bCs/>
                <w:color w:val="404040"/>
                <w:szCs w:val="21"/>
              </w:rPr>
              <w:t>浑水河</w:t>
            </w:r>
            <w:proofErr w:type="gramEnd"/>
            <w:r w:rsidRPr="00F52AD4">
              <w:rPr>
                <w:rFonts w:hAnsi="宋体" w:hint="eastAsia"/>
                <w:bCs/>
                <w:color w:val="404040"/>
                <w:szCs w:val="21"/>
              </w:rPr>
              <w:t>码头，乘坐船艇游览被中外游客赞誉为：世界</w:t>
            </w:r>
            <w:proofErr w:type="gramStart"/>
            <w:r w:rsidRPr="00F52AD4">
              <w:rPr>
                <w:rFonts w:hAnsi="宋体" w:hint="eastAsia"/>
                <w:bCs/>
                <w:color w:val="404040"/>
                <w:szCs w:val="21"/>
              </w:rPr>
              <w:t>最</w:t>
            </w:r>
            <w:proofErr w:type="gramEnd"/>
            <w:r w:rsidRPr="00F52AD4">
              <w:rPr>
                <w:rFonts w:hAnsi="宋体" w:hint="eastAsia"/>
                <w:bCs/>
                <w:color w:val="404040"/>
                <w:szCs w:val="21"/>
              </w:rPr>
              <w:t>清江，土家母亲河</w:t>
            </w:r>
            <w:r w:rsidRPr="00F52AD4">
              <w:rPr>
                <w:rFonts w:hAnsi="宋体"/>
                <w:bCs/>
                <w:color w:val="404040"/>
                <w:szCs w:val="21"/>
              </w:rPr>
              <w:t>—</w:t>
            </w:r>
            <w:r w:rsidRPr="00F52AD4">
              <w:rPr>
                <w:rFonts w:hAnsi="宋体" w:hint="eastAsia"/>
                <w:b/>
                <w:bCs/>
                <w:color w:val="008000"/>
                <w:szCs w:val="21"/>
              </w:rPr>
              <w:t>【清江风景区】，</w:t>
            </w:r>
            <w:r w:rsidRPr="00F52AD4">
              <w:rPr>
                <w:rFonts w:hAnsi="宋体" w:hint="eastAsia"/>
                <w:bCs/>
                <w:color w:val="404040"/>
                <w:szCs w:val="21"/>
              </w:rPr>
              <w:t>“妹娃要过河，是哪个来推我嘛！”悠悠龙船调，浓浓清江情。这首名列“世界民歌”之一的《龙船调》，将“妹娃要过河”的“河”</w:t>
            </w:r>
            <w:r w:rsidRPr="00F52AD4">
              <w:rPr>
                <w:rFonts w:hAnsi="宋体"/>
                <w:bCs/>
                <w:color w:val="404040"/>
                <w:szCs w:val="21"/>
              </w:rPr>
              <w:t>---</w:t>
            </w:r>
            <w:hyperlink r:id="rId7" w:tgtFrame="_blank" w:history="1">
              <w:r w:rsidRPr="00F52AD4">
                <w:rPr>
                  <w:rFonts w:hAnsi="宋体" w:hint="eastAsia"/>
                  <w:bCs/>
                  <w:color w:val="404040"/>
                  <w:szCs w:val="21"/>
                </w:rPr>
                <w:t>清江</w:t>
              </w:r>
            </w:hyperlink>
            <w:r w:rsidRPr="00F52AD4">
              <w:rPr>
                <w:rFonts w:hAnsi="宋体" w:hint="eastAsia"/>
                <w:bCs/>
                <w:color w:val="404040"/>
                <w:szCs w:val="21"/>
              </w:rPr>
              <w:t>，唱红了世界。全程共分为红花峡、千瀑峡、蝴蝶峡三个峡段，峡谷</w:t>
            </w:r>
            <w:proofErr w:type="gramStart"/>
            <w:r w:rsidRPr="00F52AD4">
              <w:rPr>
                <w:rFonts w:hAnsi="宋体" w:hint="eastAsia"/>
                <w:bCs/>
                <w:color w:val="404040"/>
                <w:szCs w:val="21"/>
              </w:rPr>
              <w:t>两岸屏峦入画</w:t>
            </w:r>
            <w:proofErr w:type="gramEnd"/>
            <w:r w:rsidRPr="00F52AD4">
              <w:rPr>
                <w:rFonts w:hAnsi="宋体" w:hint="eastAsia"/>
                <w:bCs/>
                <w:color w:val="404040"/>
                <w:szCs w:val="21"/>
              </w:rPr>
              <w:t>，石峰雄奇，绝壁林泉，瀑布飘逸，更有两岸的吊脚楼群和土家田园掩映在青山碧水之间，风景迷人，风情醉人。沿途欣赏清江中上游风光，丽水清江的千层岩、红花淌峰林、五花寨、景阳大峡谷、蝴蝶崖等美景。中餐</w:t>
            </w:r>
            <w:r w:rsidRPr="00F52AD4">
              <w:rPr>
                <w:rFonts w:hAnsi="宋体"/>
                <w:bCs/>
                <w:color w:val="404040"/>
                <w:szCs w:val="21"/>
              </w:rPr>
              <w:t>(</w:t>
            </w:r>
            <w:r w:rsidRPr="00F52AD4">
              <w:rPr>
                <w:rFonts w:hAnsi="宋体" w:hint="eastAsia"/>
                <w:bCs/>
                <w:color w:val="404040"/>
                <w:szCs w:val="21"/>
              </w:rPr>
              <w:t>游船上用简餐</w:t>
            </w:r>
            <w:r w:rsidRPr="00F52AD4">
              <w:rPr>
                <w:rFonts w:hAnsi="宋体"/>
                <w:bCs/>
                <w:color w:val="404040"/>
                <w:szCs w:val="21"/>
              </w:rPr>
              <w:t>)</w:t>
            </w:r>
            <w:r w:rsidRPr="00F52AD4">
              <w:rPr>
                <w:rFonts w:hAnsi="宋体" w:hint="eastAsia"/>
                <w:bCs/>
                <w:color w:val="404040"/>
                <w:szCs w:val="21"/>
              </w:rPr>
              <w:t>后返回恩施，游览</w:t>
            </w:r>
            <w:r w:rsidRPr="00F52AD4">
              <w:rPr>
                <w:rFonts w:hAnsi="宋体" w:hint="eastAsia"/>
                <w:b/>
                <w:bCs/>
                <w:color w:val="008000"/>
                <w:szCs w:val="21"/>
              </w:rPr>
              <w:t>【土家风情古镇女儿城】</w:t>
            </w:r>
            <w:r w:rsidRPr="00F52AD4">
              <w:rPr>
                <w:rFonts w:hAnsi="宋体" w:hint="eastAsia"/>
                <w:bCs/>
                <w:color w:val="404040"/>
                <w:szCs w:val="21"/>
              </w:rPr>
              <w:t>原汁原味的土家熏制和吊脚楼布景</w:t>
            </w:r>
            <w:r w:rsidRPr="00F52AD4">
              <w:rPr>
                <w:rFonts w:hAnsi="宋体"/>
                <w:bCs/>
                <w:color w:val="404040"/>
                <w:szCs w:val="21"/>
              </w:rPr>
              <w:t>,</w:t>
            </w:r>
            <w:r w:rsidRPr="00F52AD4">
              <w:rPr>
                <w:rFonts w:hAnsi="宋体" w:hint="eastAsia"/>
                <w:bCs/>
                <w:color w:val="404040"/>
                <w:szCs w:val="21"/>
              </w:rPr>
              <w:t>让您身临其境感受浓郁的民族风情。后入住酒店休息。</w:t>
            </w:r>
          </w:p>
          <w:p w:rsidR="004936D3" w:rsidRPr="00F52AD4" w:rsidRDefault="004936D3" w:rsidP="002F4CD2">
            <w:pPr>
              <w:rPr>
                <w:rFonts w:hAnsi="宋体"/>
                <w:bCs/>
                <w:color w:val="404040"/>
                <w:szCs w:val="21"/>
              </w:rPr>
            </w:pPr>
            <w:r w:rsidRPr="00F52AD4">
              <w:rPr>
                <w:rFonts w:ascii="宋体" w:hAnsi="宋体" w:hint="eastAsia"/>
                <w:color w:val="0000FF"/>
                <w:szCs w:val="21"/>
              </w:rPr>
              <w:t>早餐：含</w:t>
            </w:r>
            <w:r w:rsidRPr="00F52AD4">
              <w:rPr>
                <w:rFonts w:ascii="宋体" w:hAnsi="宋体"/>
                <w:color w:val="0000FF"/>
                <w:szCs w:val="21"/>
              </w:rPr>
              <w:t xml:space="preserve">              </w:t>
            </w:r>
            <w:r w:rsidRPr="00F52AD4">
              <w:rPr>
                <w:rFonts w:ascii="宋体" w:hAnsi="宋体" w:hint="eastAsia"/>
                <w:color w:val="0000FF"/>
                <w:szCs w:val="21"/>
              </w:rPr>
              <w:t>中餐：含</w:t>
            </w:r>
            <w:r w:rsidRPr="00F52AD4">
              <w:rPr>
                <w:rFonts w:ascii="宋体" w:hAnsi="宋体"/>
                <w:color w:val="0000FF"/>
                <w:szCs w:val="21"/>
              </w:rPr>
              <w:t xml:space="preserve">                 </w:t>
            </w:r>
            <w:r w:rsidRPr="00F52AD4">
              <w:rPr>
                <w:rFonts w:ascii="宋体" w:hAnsi="宋体" w:hint="eastAsia"/>
                <w:color w:val="0000FF"/>
                <w:szCs w:val="21"/>
              </w:rPr>
              <w:t>晚餐：含</w:t>
            </w:r>
          </w:p>
        </w:tc>
        <w:tc>
          <w:tcPr>
            <w:tcW w:w="818"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t>汽车</w:t>
            </w:r>
          </w:p>
        </w:tc>
        <w:tc>
          <w:tcPr>
            <w:tcW w:w="819" w:type="dxa"/>
            <w:vAlign w:val="center"/>
          </w:tcPr>
          <w:p w:rsidR="004936D3" w:rsidRPr="00F52AD4" w:rsidRDefault="004936D3" w:rsidP="002F4CD2">
            <w:pPr>
              <w:jc w:val="center"/>
            </w:pPr>
            <w:r w:rsidRPr="00F52AD4">
              <w:rPr>
                <w:rFonts w:hint="eastAsia"/>
              </w:rPr>
              <w:t>恩施</w:t>
            </w:r>
          </w:p>
        </w:tc>
      </w:tr>
      <w:tr w:rsidR="004936D3" w:rsidRPr="00F52AD4" w:rsidTr="002F4CD2">
        <w:trPr>
          <w:trHeight w:val="794"/>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bCs/>
                <w:color w:val="404040"/>
                <w:szCs w:val="21"/>
              </w:rPr>
              <w:t>7</w:t>
            </w:r>
            <w:r w:rsidRPr="00F52AD4">
              <w:rPr>
                <w:rFonts w:hAnsi="宋体" w:hint="eastAsia"/>
                <w:bCs/>
                <w:color w:val="404040"/>
                <w:szCs w:val="21"/>
              </w:rPr>
              <w:t>月</w:t>
            </w:r>
            <w:r w:rsidRPr="00F52AD4">
              <w:rPr>
                <w:rFonts w:hAnsi="宋体"/>
                <w:bCs/>
                <w:color w:val="404040"/>
                <w:szCs w:val="21"/>
              </w:rPr>
              <w:t>10</w:t>
            </w:r>
            <w:r w:rsidRPr="00F52AD4">
              <w:rPr>
                <w:rFonts w:hAnsi="宋体" w:hint="eastAsia"/>
                <w:bCs/>
                <w:color w:val="404040"/>
                <w:szCs w:val="21"/>
              </w:rPr>
              <w:t>号</w:t>
            </w:r>
          </w:p>
        </w:tc>
        <w:tc>
          <w:tcPr>
            <w:tcW w:w="6005" w:type="dxa"/>
            <w:vAlign w:val="center"/>
          </w:tcPr>
          <w:p w:rsidR="004936D3" w:rsidRPr="00F52AD4" w:rsidRDefault="004936D3" w:rsidP="002F4CD2">
            <w:pPr>
              <w:rPr>
                <w:rFonts w:hAnsi="宋体"/>
                <w:bCs/>
                <w:color w:val="404040"/>
                <w:szCs w:val="21"/>
              </w:rPr>
            </w:pPr>
            <w:r w:rsidRPr="00F52AD4">
              <w:rPr>
                <w:rFonts w:hAnsi="宋体" w:hint="eastAsia"/>
                <w:bCs/>
                <w:color w:val="404040"/>
                <w:szCs w:val="21"/>
              </w:rPr>
              <w:t>早餐后乘车前往恩施大峡谷，抵达后游览地球上最美丽的伤痕</w:t>
            </w:r>
            <w:r w:rsidRPr="00F52AD4">
              <w:rPr>
                <w:rFonts w:hAnsi="宋体" w:hint="eastAsia"/>
                <w:b/>
                <w:bCs/>
                <w:color w:val="008000"/>
                <w:szCs w:val="21"/>
              </w:rPr>
              <w:t>【大峡谷云龙河地缝】</w:t>
            </w:r>
            <w:r w:rsidRPr="00F52AD4">
              <w:rPr>
                <w:rFonts w:hAnsi="宋体" w:hint="eastAsia"/>
                <w:bCs/>
                <w:color w:val="404040"/>
                <w:szCs w:val="21"/>
              </w:rPr>
              <w:t>（</w:t>
            </w:r>
            <w:proofErr w:type="gramStart"/>
            <w:r w:rsidRPr="00F52AD4">
              <w:rPr>
                <w:rFonts w:hAnsi="宋体" w:hint="eastAsia"/>
                <w:bCs/>
                <w:color w:val="404040"/>
                <w:szCs w:val="21"/>
              </w:rPr>
              <w:t>游约</w:t>
            </w:r>
            <w:proofErr w:type="gramEnd"/>
            <w:r w:rsidRPr="00F52AD4">
              <w:rPr>
                <w:rFonts w:hAnsi="宋体"/>
                <w:bCs/>
                <w:color w:val="404040"/>
                <w:szCs w:val="21"/>
              </w:rPr>
              <w:t>1.5</w:t>
            </w:r>
            <w:r w:rsidRPr="00F52AD4">
              <w:rPr>
                <w:rFonts w:hAnsi="宋体" w:hint="eastAsia"/>
                <w:bCs/>
                <w:color w:val="404040"/>
                <w:szCs w:val="21"/>
              </w:rPr>
              <w:t>小时），这条地缝形成于</w:t>
            </w:r>
            <w:r w:rsidRPr="00F52AD4">
              <w:rPr>
                <w:rFonts w:hAnsi="宋体"/>
                <w:bCs/>
                <w:color w:val="404040"/>
                <w:szCs w:val="21"/>
              </w:rPr>
              <w:t>2.1-2.9</w:t>
            </w:r>
            <w:r w:rsidRPr="00F52AD4">
              <w:rPr>
                <w:rFonts w:hAnsi="宋体" w:hint="eastAsia"/>
                <w:bCs/>
                <w:color w:val="404040"/>
                <w:szCs w:val="21"/>
              </w:rPr>
              <w:t>亿年间世界上极为罕见的“</w:t>
            </w:r>
            <w:r w:rsidRPr="00F52AD4">
              <w:rPr>
                <w:rFonts w:hAnsi="宋体"/>
                <w:bCs/>
                <w:color w:val="404040"/>
                <w:szCs w:val="21"/>
              </w:rPr>
              <w:t>U</w:t>
            </w:r>
            <w:r w:rsidRPr="00F52AD4">
              <w:rPr>
                <w:rFonts w:hAnsi="宋体" w:hint="eastAsia"/>
                <w:bCs/>
                <w:color w:val="404040"/>
                <w:szCs w:val="21"/>
              </w:rPr>
              <w:t>”字形段崖，这是世界上唯一两岸不同地质年代的地缝。右岸为</w:t>
            </w:r>
            <w:r w:rsidRPr="00F52AD4">
              <w:rPr>
                <w:rFonts w:hAnsi="宋体"/>
                <w:bCs/>
                <w:color w:val="404040"/>
                <w:szCs w:val="21"/>
              </w:rPr>
              <w:t>1.8-2.3</w:t>
            </w:r>
            <w:r w:rsidRPr="00F52AD4">
              <w:rPr>
                <w:rFonts w:hAnsi="宋体" w:hint="eastAsia"/>
                <w:bCs/>
                <w:color w:val="404040"/>
                <w:szCs w:val="21"/>
              </w:rPr>
              <w:t>亿年前形成的</w:t>
            </w:r>
            <w:proofErr w:type="gramStart"/>
            <w:r w:rsidRPr="00F52AD4">
              <w:rPr>
                <w:rFonts w:hAnsi="宋体" w:hint="eastAsia"/>
                <w:bCs/>
                <w:color w:val="404040"/>
                <w:szCs w:val="21"/>
              </w:rPr>
              <w:t>三迭纪</w:t>
            </w:r>
            <w:proofErr w:type="gramEnd"/>
            <w:r w:rsidRPr="00F52AD4">
              <w:rPr>
                <w:rFonts w:hAnsi="宋体" w:hint="eastAsia"/>
                <w:bCs/>
                <w:color w:val="404040"/>
                <w:szCs w:val="21"/>
              </w:rPr>
              <w:t>地层，左岸是</w:t>
            </w:r>
            <w:r w:rsidRPr="00F52AD4">
              <w:rPr>
                <w:rFonts w:hAnsi="宋体"/>
                <w:bCs/>
                <w:color w:val="404040"/>
                <w:szCs w:val="21"/>
              </w:rPr>
              <w:t>2.5-2.8</w:t>
            </w:r>
            <w:r w:rsidRPr="00F52AD4">
              <w:rPr>
                <w:rFonts w:hAnsi="宋体" w:hint="eastAsia"/>
                <w:bCs/>
                <w:color w:val="404040"/>
                <w:szCs w:val="21"/>
              </w:rPr>
              <w:t>亿年前形成的</w:t>
            </w:r>
            <w:proofErr w:type="gramStart"/>
            <w:r w:rsidRPr="00F52AD4">
              <w:rPr>
                <w:rFonts w:hAnsi="宋体" w:hint="eastAsia"/>
                <w:bCs/>
                <w:color w:val="404040"/>
                <w:szCs w:val="21"/>
              </w:rPr>
              <w:t>二迭纪</w:t>
            </w:r>
            <w:proofErr w:type="gramEnd"/>
            <w:r w:rsidRPr="00F52AD4">
              <w:rPr>
                <w:rFonts w:hAnsi="宋体" w:hint="eastAsia"/>
                <w:bCs/>
                <w:color w:val="404040"/>
                <w:szCs w:val="21"/>
              </w:rPr>
              <w:t>地层。该景观带构成了集水蚀峡谷、溶岩洞穴、绝壁峰丛、天坑地缝、瀑布跌水为一体的水文地质大观，加之独具特色的土家民居，景观丰富多样。下午乘上山做到（上山索道</w:t>
            </w:r>
            <w:r w:rsidRPr="00F52AD4">
              <w:rPr>
                <w:rFonts w:hAnsi="宋体"/>
                <w:bCs/>
                <w:color w:val="404040"/>
                <w:szCs w:val="21"/>
              </w:rPr>
              <w:t>105</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人）游览与美国科罗拉多大峡谷相媲美的</w:t>
            </w:r>
            <w:r w:rsidRPr="00F52AD4">
              <w:rPr>
                <w:rFonts w:hAnsi="宋体" w:hint="eastAsia"/>
                <w:b/>
                <w:bCs/>
                <w:color w:val="008000"/>
                <w:szCs w:val="21"/>
              </w:rPr>
              <w:t>【恩施大峡谷七星寨】</w:t>
            </w:r>
            <w:r w:rsidRPr="00F52AD4">
              <w:rPr>
                <w:rFonts w:hAnsi="宋体"/>
                <w:bCs/>
                <w:color w:val="404040"/>
                <w:szCs w:val="21"/>
              </w:rPr>
              <w:t>(</w:t>
            </w:r>
            <w:r w:rsidRPr="00F52AD4">
              <w:rPr>
                <w:rFonts w:hAnsi="宋体" w:hint="eastAsia"/>
                <w:bCs/>
                <w:color w:val="404040"/>
                <w:szCs w:val="21"/>
              </w:rPr>
              <w:t>游览时间约</w:t>
            </w:r>
            <w:r w:rsidRPr="00F52AD4">
              <w:rPr>
                <w:rFonts w:hAnsi="宋体"/>
                <w:bCs/>
                <w:color w:val="404040"/>
                <w:szCs w:val="21"/>
              </w:rPr>
              <w:t>4</w:t>
            </w:r>
            <w:r w:rsidRPr="00F52AD4">
              <w:rPr>
                <w:rFonts w:hAnsi="宋体" w:hint="eastAsia"/>
                <w:bCs/>
                <w:color w:val="404040"/>
                <w:szCs w:val="21"/>
              </w:rPr>
              <w:t>小时，环保车</w:t>
            </w:r>
            <w:r w:rsidRPr="00F52AD4">
              <w:rPr>
                <w:rFonts w:hAnsi="宋体"/>
                <w:bCs/>
                <w:color w:val="404040"/>
                <w:szCs w:val="21"/>
              </w:rPr>
              <w:t>30</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人）大峡谷景区概括为：一段地缝，两条河流，三大板块，四大神奇，五大特色。目前已开放的游步道全长</w:t>
            </w:r>
            <w:r w:rsidRPr="00F52AD4">
              <w:rPr>
                <w:rFonts w:hAnsi="宋体"/>
                <w:bCs/>
                <w:color w:val="404040"/>
                <w:szCs w:val="21"/>
              </w:rPr>
              <w:t>7.5</w:t>
            </w:r>
            <w:r w:rsidRPr="00F52AD4">
              <w:rPr>
                <w:rFonts w:hAnsi="宋体" w:hint="eastAsia"/>
                <w:bCs/>
                <w:color w:val="404040"/>
                <w:szCs w:val="21"/>
              </w:rPr>
              <w:t>公里，沿途景点有小龙门群峰、龙门石林、一线天、绝壁长廊、轿顶山、鞠躬松、</w:t>
            </w:r>
            <w:proofErr w:type="gramStart"/>
            <w:r w:rsidRPr="00F52AD4">
              <w:rPr>
                <w:rFonts w:hAnsi="宋体" w:hint="eastAsia"/>
                <w:bCs/>
                <w:color w:val="404040"/>
                <w:szCs w:val="21"/>
              </w:rPr>
              <w:t>一柱香</w:t>
            </w:r>
            <w:proofErr w:type="gramEnd"/>
            <w:r w:rsidRPr="00F52AD4">
              <w:rPr>
                <w:rFonts w:hAnsi="宋体" w:hint="eastAsia"/>
                <w:bCs/>
                <w:color w:val="404040"/>
                <w:szCs w:val="21"/>
              </w:rPr>
              <w:t>、天路、母子情深等。索道站观赏峡谷中的百里绝壁、千丈悬崖、绝壁栈道、傲啸独峰、原始森林、远古村寨、大峡谷梯田等景点美不胜收（下山手扶电梯</w:t>
            </w:r>
            <w:r w:rsidRPr="00F52AD4">
              <w:rPr>
                <w:rFonts w:hAnsi="宋体"/>
                <w:bCs/>
                <w:color w:val="404040"/>
                <w:szCs w:val="21"/>
              </w:rPr>
              <w:t>30</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人自理</w:t>
            </w:r>
            <w:r w:rsidRPr="00F52AD4">
              <w:rPr>
                <w:rFonts w:hAnsi="宋体"/>
                <w:bCs/>
                <w:color w:val="404040"/>
                <w:szCs w:val="21"/>
              </w:rPr>
              <w:t>)</w:t>
            </w:r>
            <w:r w:rsidRPr="00F52AD4">
              <w:rPr>
                <w:rFonts w:hAnsi="宋体" w:hint="eastAsia"/>
                <w:bCs/>
                <w:color w:val="404040"/>
                <w:szCs w:val="21"/>
              </w:rPr>
              <w:t>。游览结束后享用晚餐，后返回恩施入住酒店休息。</w:t>
            </w:r>
          </w:p>
          <w:p w:rsidR="004936D3" w:rsidRPr="00F52AD4" w:rsidRDefault="004936D3" w:rsidP="002F4CD2">
            <w:pPr>
              <w:rPr>
                <w:rFonts w:hAnsi="宋体"/>
                <w:bCs/>
                <w:color w:val="404040"/>
                <w:szCs w:val="21"/>
              </w:rPr>
            </w:pPr>
            <w:r w:rsidRPr="00F52AD4">
              <w:rPr>
                <w:rFonts w:ascii="宋体" w:hAnsi="宋体" w:hint="eastAsia"/>
                <w:color w:val="0000FF"/>
                <w:szCs w:val="21"/>
              </w:rPr>
              <w:t>早餐：含</w:t>
            </w:r>
            <w:r w:rsidRPr="00F52AD4">
              <w:rPr>
                <w:rFonts w:ascii="宋体" w:hAnsi="宋体"/>
                <w:color w:val="0000FF"/>
                <w:szCs w:val="21"/>
              </w:rPr>
              <w:t xml:space="preserve">              </w:t>
            </w:r>
            <w:r w:rsidRPr="00F52AD4">
              <w:rPr>
                <w:rFonts w:ascii="宋体" w:hAnsi="宋体" w:hint="eastAsia"/>
                <w:color w:val="0000FF"/>
                <w:szCs w:val="21"/>
              </w:rPr>
              <w:t>中餐：含</w:t>
            </w:r>
            <w:r w:rsidRPr="00F52AD4">
              <w:rPr>
                <w:rFonts w:ascii="宋体" w:hAnsi="宋体"/>
                <w:color w:val="0000FF"/>
                <w:szCs w:val="21"/>
              </w:rPr>
              <w:t xml:space="preserve">                 </w:t>
            </w:r>
            <w:r w:rsidRPr="00F52AD4">
              <w:rPr>
                <w:rFonts w:ascii="宋体" w:hAnsi="宋体" w:hint="eastAsia"/>
                <w:color w:val="0000FF"/>
                <w:szCs w:val="21"/>
              </w:rPr>
              <w:t>晚餐：含</w:t>
            </w:r>
          </w:p>
        </w:tc>
        <w:tc>
          <w:tcPr>
            <w:tcW w:w="818"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t>汽车</w:t>
            </w:r>
          </w:p>
        </w:tc>
        <w:tc>
          <w:tcPr>
            <w:tcW w:w="819" w:type="dxa"/>
            <w:vAlign w:val="center"/>
          </w:tcPr>
          <w:p w:rsidR="004936D3" w:rsidRPr="00F52AD4" w:rsidRDefault="004936D3" w:rsidP="002F4CD2">
            <w:pPr>
              <w:jc w:val="center"/>
            </w:pPr>
            <w:r w:rsidRPr="00F52AD4">
              <w:rPr>
                <w:rFonts w:hint="eastAsia"/>
              </w:rPr>
              <w:t>恩施</w:t>
            </w:r>
          </w:p>
        </w:tc>
      </w:tr>
      <w:tr w:rsidR="004936D3" w:rsidRPr="00F52AD4" w:rsidTr="002F4CD2">
        <w:trPr>
          <w:trHeight w:val="614"/>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bCs/>
                <w:color w:val="404040"/>
                <w:szCs w:val="21"/>
              </w:rPr>
              <w:t>7</w:t>
            </w:r>
            <w:r w:rsidRPr="00F52AD4">
              <w:rPr>
                <w:rFonts w:hAnsi="宋体" w:hint="eastAsia"/>
                <w:bCs/>
                <w:color w:val="404040"/>
                <w:szCs w:val="21"/>
              </w:rPr>
              <w:t>月</w:t>
            </w:r>
            <w:r w:rsidRPr="00F52AD4">
              <w:rPr>
                <w:rFonts w:hAnsi="宋体"/>
                <w:bCs/>
                <w:color w:val="404040"/>
                <w:szCs w:val="21"/>
              </w:rPr>
              <w:t>11</w:t>
            </w:r>
            <w:r w:rsidRPr="00F52AD4">
              <w:rPr>
                <w:rFonts w:hAnsi="宋体" w:hint="eastAsia"/>
                <w:bCs/>
                <w:color w:val="404040"/>
                <w:szCs w:val="21"/>
              </w:rPr>
              <w:t>号</w:t>
            </w:r>
          </w:p>
        </w:tc>
        <w:tc>
          <w:tcPr>
            <w:tcW w:w="6005" w:type="dxa"/>
            <w:vAlign w:val="center"/>
          </w:tcPr>
          <w:p w:rsidR="004936D3" w:rsidRPr="00F52AD4" w:rsidRDefault="004936D3" w:rsidP="002F4CD2">
            <w:pPr>
              <w:rPr>
                <w:rFonts w:hAnsi="宋体"/>
                <w:bCs/>
                <w:color w:val="404040"/>
                <w:szCs w:val="21"/>
              </w:rPr>
            </w:pPr>
            <w:r w:rsidRPr="00F52AD4">
              <w:rPr>
                <w:rFonts w:hAnsi="宋体" w:hint="eastAsia"/>
                <w:bCs/>
                <w:color w:val="404040"/>
                <w:szCs w:val="21"/>
              </w:rPr>
              <w:t>早餐后，乘车出发前往游览</w:t>
            </w:r>
            <w:r w:rsidRPr="00F52AD4">
              <w:rPr>
                <w:rFonts w:hAnsi="宋体" w:hint="eastAsia"/>
                <w:b/>
                <w:bCs/>
                <w:color w:val="008000"/>
                <w:szCs w:val="21"/>
              </w:rPr>
              <w:t>【梭布垭石林景区】</w:t>
            </w:r>
            <w:r w:rsidRPr="00F52AD4">
              <w:rPr>
                <w:rFonts w:hAnsi="宋体" w:hint="eastAsia"/>
                <w:bCs/>
                <w:color w:val="404040"/>
                <w:szCs w:val="21"/>
              </w:rPr>
              <w:t>（门票</w:t>
            </w:r>
            <w:r w:rsidRPr="00F52AD4">
              <w:rPr>
                <w:rFonts w:hAnsi="宋体"/>
                <w:bCs/>
                <w:color w:val="404040"/>
                <w:szCs w:val="21"/>
              </w:rPr>
              <w:t>78</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人；电瓶车</w:t>
            </w:r>
            <w:r w:rsidRPr="00F52AD4">
              <w:rPr>
                <w:rFonts w:hAnsi="宋体"/>
                <w:bCs/>
                <w:color w:val="404040"/>
                <w:szCs w:val="21"/>
              </w:rPr>
              <w:t>30</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人）：整个石林外形象一只巨大的葫芦，四周翠屏环绕，群峰竞秀。梭布垭石林拥有大小共</w:t>
            </w:r>
            <w:r w:rsidRPr="00F52AD4">
              <w:rPr>
                <w:rFonts w:hAnsi="宋体"/>
                <w:bCs/>
                <w:color w:val="404040"/>
                <w:szCs w:val="21"/>
              </w:rPr>
              <w:t>100</w:t>
            </w:r>
            <w:r w:rsidRPr="00F52AD4">
              <w:rPr>
                <w:rFonts w:hAnsi="宋体" w:hint="eastAsia"/>
                <w:bCs/>
                <w:color w:val="404040"/>
                <w:szCs w:val="21"/>
              </w:rPr>
              <w:t>多个经典的自然景观，目前开放的有青龙寺、莲花寨、磨子沟、</w:t>
            </w:r>
            <w:proofErr w:type="gramStart"/>
            <w:r w:rsidRPr="00F52AD4">
              <w:rPr>
                <w:rFonts w:hAnsi="宋体" w:hint="eastAsia"/>
                <w:bCs/>
                <w:color w:val="404040"/>
                <w:szCs w:val="21"/>
              </w:rPr>
              <w:t>九龙汇四大</w:t>
            </w:r>
            <w:proofErr w:type="gramEnd"/>
            <w:r w:rsidRPr="00F52AD4">
              <w:rPr>
                <w:rFonts w:hAnsi="宋体" w:hint="eastAsia"/>
                <w:bCs/>
                <w:color w:val="404040"/>
                <w:szCs w:val="21"/>
              </w:rPr>
              <w:t>景区，</w:t>
            </w:r>
            <w:r w:rsidRPr="00F52AD4">
              <w:rPr>
                <w:rFonts w:hAnsi="宋体" w:hint="eastAsia"/>
                <w:bCs/>
                <w:color w:val="404040"/>
                <w:szCs w:val="21"/>
              </w:rPr>
              <w:lastRenderedPageBreak/>
              <w:t>每个景区各具特色，景区内独特的“溶纹”、“戴冠”景观，是一大亮点，狭缝秘境、化石古迹随处可见，堪称一座远古地质博物馆。下午返回恩施，前往游览土家人古建筑群</w:t>
            </w:r>
            <w:r w:rsidRPr="00F52AD4">
              <w:rPr>
                <w:rFonts w:hAnsi="宋体"/>
                <w:bCs/>
                <w:color w:val="404040"/>
                <w:szCs w:val="21"/>
              </w:rPr>
              <w:t>——</w:t>
            </w:r>
            <w:r w:rsidRPr="00F52AD4">
              <w:rPr>
                <w:rFonts w:hAnsi="宋体" w:hint="eastAsia"/>
                <w:b/>
                <w:bCs/>
                <w:color w:val="008000"/>
                <w:szCs w:val="21"/>
              </w:rPr>
              <w:t>【恩施土司城】</w:t>
            </w:r>
            <w:r w:rsidRPr="00F52AD4">
              <w:rPr>
                <w:rFonts w:hAnsi="宋体" w:hint="eastAsia"/>
                <w:bCs/>
                <w:color w:val="404040"/>
                <w:szCs w:val="21"/>
              </w:rPr>
              <w:t>（门票</w:t>
            </w:r>
            <w:r w:rsidRPr="00F52AD4">
              <w:rPr>
                <w:rFonts w:hAnsi="宋体"/>
                <w:bCs/>
                <w:color w:val="404040"/>
                <w:szCs w:val="21"/>
              </w:rPr>
              <w:t>50</w:t>
            </w:r>
            <w:r w:rsidRPr="00F52AD4">
              <w:rPr>
                <w:rFonts w:hAnsi="宋体" w:hint="eastAsia"/>
                <w:bCs/>
                <w:color w:val="404040"/>
                <w:szCs w:val="21"/>
              </w:rPr>
              <w:t>元</w:t>
            </w:r>
            <w:r w:rsidRPr="00F52AD4">
              <w:rPr>
                <w:rFonts w:hAnsi="宋体"/>
                <w:bCs/>
                <w:color w:val="404040"/>
                <w:szCs w:val="21"/>
              </w:rPr>
              <w:t>/</w:t>
            </w:r>
            <w:r w:rsidRPr="00F52AD4">
              <w:rPr>
                <w:rFonts w:hAnsi="宋体" w:hint="eastAsia"/>
                <w:bCs/>
                <w:color w:val="404040"/>
                <w:szCs w:val="21"/>
              </w:rPr>
              <w:t>人；游览时间</w:t>
            </w:r>
            <w:r w:rsidRPr="00F52AD4">
              <w:rPr>
                <w:rFonts w:hAnsi="宋体"/>
                <w:bCs/>
                <w:color w:val="404040"/>
                <w:szCs w:val="21"/>
              </w:rPr>
              <w:t>2.5</w:t>
            </w:r>
            <w:r w:rsidRPr="00F52AD4">
              <w:rPr>
                <w:rFonts w:hAnsi="宋体" w:hint="eastAsia"/>
                <w:bCs/>
                <w:color w:val="404040"/>
                <w:szCs w:val="21"/>
              </w:rPr>
              <w:t>小时），这是全国唯一</w:t>
            </w:r>
            <w:proofErr w:type="gramStart"/>
            <w:r w:rsidRPr="00F52AD4">
              <w:rPr>
                <w:rFonts w:hAnsi="宋体" w:hint="eastAsia"/>
                <w:bCs/>
                <w:color w:val="404040"/>
                <w:szCs w:val="21"/>
              </w:rPr>
              <w:t>一</w:t>
            </w:r>
            <w:proofErr w:type="gramEnd"/>
            <w:r w:rsidRPr="00F52AD4">
              <w:rPr>
                <w:rFonts w:hAnsi="宋体" w:hint="eastAsia"/>
                <w:bCs/>
                <w:color w:val="404040"/>
                <w:szCs w:val="21"/>
              </w:rPr>
              <w:t>座规模最大、风格最独特、景观最靓丽的土司文化标志性工程，观赏土家族传统的吊脚楼，追溯土家族的起源，探秘土司文化，体验土家民俗。</w:t>
            </w:r>
          </w:p>
          <w:p w:rsidR="004936D3" w:rsidRPr="00F52AD4" w:rsidRDefault="004936D3" w:rsidP="002F4CD2">
            <w:pPr>
              <w:rPr>
                <w:rFonts w:hAnsi="宋体"/>
                <w:bCs/>
                <w:color w:val="404040"/>
                <w:szCs w:val="21"/>
              </w:rPr>
            </w:pPr>
            <w:r w:rsidRPr="00F52AD4">
              <w:rPr>
                <w:rFonts w:ascii="宋体" w:hAnsi="宋体" w:hint="eastAsia"/>
                <w:color w:val="0000FF"/>
                <w:szCs w:val="21"/>
              </w:rPr>
              <w:t>早餐：含</w:t>
            </w:r>
            <w:r w:rsidRPr="00F52AD4">
              <w:rPr>
                <w:rFonts w:ascii="宋体" w:hAnsi="宋体"/>
                <w:color w:val="0000FF"/>
                <w:szCs w:val="21"/>
              </w:rPr>
              <w:t xml:space="preserve">              </w:t>
            </w:r>
            <w:r w:rsidRPr="00F52AD4">
              <w:rPr>
                <w:rFonts w:ascii="宋体" w:hAnsi="宋体" w:hint="eastAsia"/>
                <w:color w:val="0000FF"/>
                <w:szCs w:val="21"/>
              </w:rPr>
              <w:t>中餐：含</w:t>
            </w:r>
            <w:r w:rsidRPr="00F52AD4">
              <w:rPr>
                <w:rFonts w:ascii="宋体" w:hAnsi="宋体"/>
                <w:color w:val="0000FF"/>
                <w:szCs w:val="21"/>
              </w:rPr>
              <w:t xml:space="preserve">                 </w:t>
            </w:r>
            <w:r w:rsidRPr="00F52AD4">
              <w:rPr>
                <w:rFonts w:ascii="宋体" w:hAnsi="宋体" w:hint="eastAsia"/>
                <w:color w:val="0000FF"/>
                <w:szCs w:val="21"/>
              </w:rPr>
              <w:t>晚餐：含</w:t>
            </w:r>
          </w:p>
        </w:tc>
        <w:tc>
          <w:tcPr>
            <w:tcW w:w="818"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lastRenderedPageBreak/>
              <w:t>汽车</w:t>
            </w:r>
          </w:p>
        </w:tc>
        <w:tc>
          <w:tcPr>
            <w:tcW w:w="819"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t>恩施</w:t>
            </w:r>
          </w:p>
        </w:tc>
      </w:tr>
      <w:tr w:rsidR="004936D3" w:rsidRPr="00F52AD4" w:rsidTr="002F4CD2">
        <w:trPr>
          <w:trHeight w:val="1082"/>
          <w:jc w:val="center"/>
        </w:trPr>
        <w:tc>
          <w:tcPr>
            <w:tcW w:w="1039" w:type="dxa"/>
            <w:vAlign w:val="center"/>
          </w:tcPr>
          <w:p w:rsidR="004936D3" w:rsidRPr="00F52AD4" w:rsidRDefault="004936D3" w:rsidP="002F4CD2">
            <w:pPr>
              <w:jc w:val="center"/>
              <w:rPr>
                <w:rFonts w:hAnsi="宋体"/>
                <w:bCs/>
                <w:color w:val="404040"/>
                <w:szCs w:val="21"/>
              </w:rPr>
            </w:pPr>
            <w:r w:rsidRPr="00F52AD4">
              <w:rPr>
                <w:rFonts w:hAnsi="宋体"/>
                <w:bCs/>
                <w:color w:val="404040"/>
                <w:szCs w:val="21"/>
              </w:rPr>
              <w:lastRenderedPageBreak/>
              <w:t>7</w:t>
            </w:r>
            <w:r w:rsidRPr="00F52AD4">
              <w:rPr>
                <w:rFonts w:hAnsi="宋体" w:hint="eastAsia"/>
                <w:bCs/>
                <w:color w:val="404040"/>
                <w:szCs w:val="21"/>
              </w:rPr>
              <w:t>月</w:t>
            </w:r>
            <w:r w:rsidRPr="00F52AD4">
              <w:rPr>
                <w:rFonts w:hAnsi="宋体"/>
                <w:bCs/>
                <w:color w:val="404040"/>
                <w:szCs w:val="21"/>
              </w:rPr>
              <w:t>12</w:t>
            </w:r>
            <w:r w:rsidRPr="00F52AD4">
              <w:rPr>
                <w:rFonts w:hAnsi="宋体" w:hint="eastAsia"/>
                <w:bCs/>
                <w:color w:val="404040"/>
                <w:szCs w:val="21"/>
              </w:rPr>
              <w:t>号</w:t>
            </w:r>
          </w:p>
        </w:tc>
        <w:tc>
          <w:tcPr>
            <w:tcW w:w="6005" w:type="dxa"/>
            <w:vAlign w:val="center"/>
          </w:tcPr>
          <w:p w:rsidR="004936D3" w:rsidRPr="00F52AD4" w:rsidRDefault="004936D3" w:rsidP="002F4CD2">
            <w:pPr>
              <w:spacing w:line="360" w:lineRule="exact"/>
              <w:rPr>
                <w:rFonts w:hAnsi="宋体"/>
                <w:bCs/>
                <w:color w:val="404040"/>
                <w:szCs w:val="21"/>
              </w:rPr>
            </w:pPr>
            <w:r w:rsidRPr="00F52AD4">
              <w:rPr>
                <w:rFonts w:hAnsi="宋体" w:hint="eastAsia"/>
                <w:bCs/>
                <w:color w:val="404040"/>
                <w:szCs w:val="21"/>
              </w:rPr>
              <w:t>早餐后，适时出发前往恩施动车站，搭乘动车前往杭州，</w:t>
            </w:r>
            <w:bookmarkStart w:id="0" w:name="_GoBack"/>
            <w:bookmarkEnd w:id="0"/>
            <w:r w:rsidRPr="00F52AD4">
              <w:rPr>
                <w:rFonts w:hAnsi="宋体" w:hint="eastAsia"/>
                <w:bCs/>
                <w:color w:val="404040"/>
                <w:szCs w:val="21"/>
              </w:rPr>
              <w:t>结束行程，返回温馨的家！</w:t>
            </w:r>
          </w:p>
          <w:p w:rsidR="004936D3" w:rsidRPr="00F52AD4" w:rsidRDefault="004936D3" w:rsidP="002F4CD2">
            <w:pPr>
              <w:spacing w:line="360" w:lineRule="exact"/>
              <w:rPr>
                <w:rFonts w:hAnsi="宋体"/>
                <w:bCs/>
                <w:color w:val="404040"/>
                <w:szCs w:val="21"/>
              </w:rPr>
            </w:pPr>
            <w:r w:rsidRPr="00F52AD4">
              <w:rPr>
                <w:rFonts w:ascii="宋体" w:hAnsi="宋体" w:hint="eastAsia"/>
                <w:color w:val="0000FF"/>
                <w:szCs w:val="21"/>
              </w:rPr>
              <w:t>早餐：含</w:t>
            </w:r>
            <w:r w:rsidRPr="00F52AD4">
              <w:rPr>
                <w:rFonts w:ascii="宋体" w:hAnsi="宋体"/>
                <w:color w:val="0000FF"/>
                <w:szCs w:val="21"/>
              </w:rPr>
              <w:t xml:space="preserve">                           </w:t>
            </w:r>
          </w:p>
          <w:p w:rsidR="004936D3" w:rsidRPr="00F52AD4" w:rsidRDefault="004936D3" w:rsidP="002F4CD2">
            <w:pPr>
              <w:spacing w:line="360" w:lineRule="exact"/>
              <w:rPr>
                <w:rFonts w:hAnsi="宋体"/>
                <w:bCs/>
                <w:color w:val="404040"/>
                <w:szCs w:val="21"/>
              </w:rPr>
            </w:pPr>
            <w:r w:rsidRPr="00F52AD4">
              <w:rPr>
                <w:rFonts w:hAnsi="宋体" w:hint="eastAsia"/>
                <w:bCs/>
                <w:color w:val="404040"/>
                <w:szCs w:val="21"/>
              </w:rPr>
              <w:t>返程有</w:t>
            </w:r>
            <w:r w:rsidRPr="00F52AD4">
              <w:rPr>
                <w:rFonts w:hAnsi="宋体"/>
                <w:bCs/>
                <w:color w:val="404040"/>
                <w:szCs w:val="21"/>
              </w:rPr>
              <w:t>4</w:t>
            </w:r>
            <w:r w:rsidRPr="00F52AD4">
              <w:rPr>
                <w:rFonts w:hAnsi="宋体" w:hint="eastAsia"/>
                <w:bCs/>
                <w:color w:val="404040"/>
                <w:szCs w:val="21"/>
              </w:rPr>
              <w:t>班动车</w:t>
            </w:r>
          </w:p>
        </w:tc>
        <w:tc>
          <w:tcPr>
            <w:tcW w:w="818" w:type="dxa"/>
            <w:vAlign w:val="center"/>
          </w:tcPr>
          <w:p w:rsidR="004936D3" w:rsidRPr="00F52AD4" w:rsidRDefault="004936D3" w:rsidP="002F4CD2">
            <w:pPr>
              <w:tabs>
                <w:tab w:val="left" w:pos="9000"/>
              </w:tabs>
              <w:jc w:val="center"/>
              <w:rPr>
                <w:bCs/>
                <w:color w:val="404040"/>
                <w:szCs w:val="21"/>
              </w:rPr>
            </w:pPr>
            <w:r w:rsidRPr="00F52AD4">
              <w:rPr>
                <w:rFonts w:hint="eastAsia"/>
                <w:bCs/>
                <w:color w:val="404040"/>
                <w:szCs w:val="21"/>
              </w:rPr>
              <w:t>汽车</w:t>
            </w:r>
          </w:p>
        </w:tc>
        <w:tc>
          <w:tcPr>
            <w:tcW w:w="819" w:type="dxa"/>
            <w:vAlign w:val="center"/>
          </w:tcPr>
          <w:p w:rsidR="004936D3" w:rsidRPr="00F52AD4" w:rsidRDefault="004936D3" w:rsidP="002F4CD2">
            <w:pPr>
              <w:tabs>
                <w:tab w:val="left" w:pos="9000"/>
              </w:tabs>
              <w:jc w:val="center"/>
              <w:rPr>
                <w:bCs/>
                <w:color w:val="404040"/>
                <w:szCs w:val="21"/>
              </w:rPr>
            </w:pPr>
          </w:p>
        </w:tc>
      </w:tr>
      <w:tr w:rsidR="004936D3" w:rsidRPr="00F52AD4" w:rsidTr="002F4CD2">
        <w:trPr>
          <w:trHeight w:val="606"/>
          <w:jc w:val="center"/>
        </w:trPr>
        <w:tc>
          <w:tcPr>
            <w:tcW w:w="8681" w:type="dxa"/>
            <w:gridSpan w:val="4"/>
            <w:vAlign w:val="center"/>
          </w:tcPr>
          <w:p w:rsidR="004936D3" w:rsidRPr="00F52AD4" w:rsidRDefault="004936D3" w:rsidP="002F4CD2">
            <w:pPr>
              <w:spacing w:line="276" w:lineRule="auto"/>
              <w:rPr>
                <w:rFonts w:hAnsi="宋体"/>
                <w:b/>
                <w:color w:val="962C57"/>
                <w:szCs w:val="21"/>
              </w:rPr>
            </w:pPr>
            <w:r w:rsidRPr="00F52AD4">
              <w:rPr>
                <w:rFonts w:hAnsi="宋体"/>
                <w:b/>
                <w:color w:val="962C57"/>
                <w:szCs w:val="21"/>
              </w:rPr>
              <w:t>30</w:t>
            </w:r>
            <w:r w:rsidRPr="00F52AD4">
              <w:rPr>
                <w:rFonts w:hAnsi="宋体" w:hint="eastAsia"/>
                <w:b/>
                <w:color w:val="962C57"/>
                <w:szCs w:val="21"/>
              </w:rPr>
              <w:t>人以上成团费用：（暑期预报价）</w:t>
            </w:r>
          </w:p>
        </w:tc>
      </w:tr>
      <w:tr w:rsidR="004936D3" w:rsidRPr="00F52AD4" w:rsidTr="002F4CD2">
        <w:trPr>
          <w:trHeight w:val="1082"/>
          <w:jc w:val="center"/>
        </w:trPr>
        <w:tc>
          <w:tcPr>
            <w:tcW w:w="8681" w:type="dxa"/>
            <w:gridSpan w:val="4"/>
            <w:vAlign w:val="center"/>
          </w:tcPr>
          <w:p w:rsidR="004936D3" w:rsidRPr="00F52AD4" w:rsidRDefault="004936D3" w:rsidP="002F4CD2">
            <w:pPr>
              <w:spacing w:line="276" w:lineRule="auto"/>
              <w:rPr>
                <w:b/>
                <w:color w:val="962C57"/>
                <w:szCs w:val="21"/>
              </w:rPr>
            </w:pPr>
            <w:r w:rsidRPr="00F52AD4">
              <w:rPr>
                <w:rFonts w:hAnsi="宋体" w:hint="eastAsia"/>
                <w:b/>
                <w:color w:val="962C57"/>
                <w:szCs w:val="21"/>
              </w:rPr>
              <w:t>服务包含：</w:t>
            </w:r>
          </w:p>
          <w:p w:rsidR="004936D3" w:rsidRPr="00F52AD4" w:rsidRDefault="004936D3" w:rsidP="002F4CD2">
            <w:pPr>
              <w:numPr>
                <w:ilvl w:val="0"/>
                <w:numId w:val="1"/>
              </w:numPr>
              <w:spacing w:line="300" w:lineRule="exact"/>
              <w:rPr>
                <w:rFonts w:hAnsi="宋体"/>
                <w:color w:val="404040"/>
                <w:kern w:val="0"/>
                <w:szCs w:val="21"/>
              </w:rPr>
            </w:pPr>
            <w:r w:rsidRPr="00F52AD4">
              <w:rPr>
                <w:rFonts w:hAnsi="宋体" w:hint="eastAsia"/>
                <w:color w:val="404040"/>
                <w:kern w:val="0"/>
                <w:szCs w:val="21"/>
              </w:rPr>
              <w:t>交通：金华</w:t>
            </w:r>
            <w:r w:rsidRPr="00F52AD4">
              <w:rPr>
                <w:rFonts w:hAnsi="宋体"/>
                <w:color w:val="404040"/>
                <w:kern w:val="0"/>
                <w:szCs w:val="21"/>
              </w:rPr>
              <w:t>—</w:t>
            </w:r>
            <w:r w:rsidRPr="00F52AD4">
              <w:rPr>
                <w:rFonts w:hAnsi="宋体" w:hint="eastAsia"/>
                <w:color w:val="404040"/>
                <w:kern w:val="0"/>
                <w:szCs w:val="21"/>
              </w:rPr>
              <w:t>杭州高铁往返二等座</w:t>
            </w:r>
            <w:r w:rsidRPr="00F52AD4">
              <w:rPr>
                <w:rFonts w:hAnsi="宋体"/>
                <w:color w:val="404040"/>
                <w:kern w:val="0"/>
                <w:szCs w:val="21"/>
              </w:rPr>
              <w:t xml:space="preserve"> </w:t>
            </w:r>
          </w:p>
          <w:p w:rsidR="004936D3" w:rsidRPr="00F52AD4" w:rsidRDefault="004936D3" w:rsidP="002F4CD2">
            <w:pPr>
              <w:spacing w:line="300" w:lineRule="exact"/>
              <w:ind w:firstLineChars="450" w:firstLine="945"/>
              <w:rPr>
                <w:rFonts w:hAnsi="宋体"/>
                <w:color w:val="404040"/>
                <w:kern w:val="0"/>
                <w:szCs w:val="21"/>
              </w:rPr>
            </w:pPr>
            <w:r w:rsidRPr="00F52AD4">
              <w:rPr>
                <w:rFonts w:hAnsi="宋体" w:hint="eastAsia"/>
                <w:color w:val="404040"/>
                <w:kern w:val="0"/>
                <w:szCs w:val="21"/>
              </w:rPr>
              <w:t>杭州</w:t>
            </w:r>
            <w:r w:rsidRPr="00F52AD4">
              <w:rPr>
                <w:rFonts w:hAnsi="宋体"/>
                <w:color w:val="404040"/>
                <w:kern w:val="0"/>
                <w:szCs w:val="21"/>
              </w:rPr>
              <w:t>—</w:t>
            </w:r>
            <w:r w:rsidRPr="00F52AD4">
              <w:rPr>
                <w:rFonts w:hAnsi="宋体" w:hint="eastAsia"/>
                <w:color w:val="404040"/>
                <w:kern w:val="0"/>
                <w:szCs w:val="21"/>
              </w:rPr>
              <w:t>恩施</w:t>
            </w:r>
            <w:r w:rsidRPr="00F52AD4">
              <w:rPr>
                <w:rFonts w:hAnsi="宋体"/>
                <w:color w:val="404040"/>
                <w:kern w:val="0"/>
                <w:szCs w:val="21"/>
              </w:rPr>
              <w:t>—</w:t>
            </w:r>
            <w:r w:rsidRPr="00F52AD4">
              <w:rPr>
                <w:rFonts w:hAnsi="宋体" w:hint="eastAsia"/>
                <w:color w:val="404040"/>
                <w:kern w:val="0"/>
                <w:szCs w:val="21"/>
              </w:rPr>
              <w:t>杭州往返动车</w:t>
            </w:r>
            <w:r w:rsidRPr="00F52AD4">
              <w:rPr>
                <w:rFonts w:hAnsi="宋体"/>
                <w:color w:val="404040"/>
                <w:kern w:val="0"/>
                <w:szCs w:val="21"/>
              </w:rPr>
              <w:t xml:space="preserve"> </w:t>
            </w:r>
          </w:p>
          <w:p w:rsidR="004936D3" w:rsidRPr="00F52AD4" w:rsidRDefault="004936D3" w:rsidP="002F4CD2">
            <w:pPr>
              <w:spacing w:line="300" w:lineRule="exact"/>
              <w:ind w:firstLineChars="450" w:firstLine="945"/>
              <w:rPr>
                <w:rFonts w:hAnsi="宋体"/>
                <w:color w:val="404040"/>
                <w:kern w:val="0"/>
                <w:szCs w:val="21"/>
              </w:rPr>
            </w:pPr>
            <w:r w:rsidRPr="00F52AD4">
              <w:rPr>
                <w:rFonts w:hAnsi="宋体" w:hint="eastAsia"/>
                <w:color w:val="404040"/>
                <w:kern w:val="0"/>
                <w:szCs w:val="21"/>
              </w:rPr>
              <w:t>区间空调旅游巴士</w:t>
            </w:r>
            <w:r w:rsidRPr="00F52AD4">
              <w:rPr>
                <w:rFonts w:hAnsi="宋体"/>
                <w:color w:val="404040"/>
                <w:kern w:val="0"/>
                <w:szCs w:val="21"/>
              </w:rPr>
              <w:t xml:space="preserve"> </w:t>
            </w:r>
          </w:p>
          <w:p w:rsidR="004936D3" w:rsidRPr="00F52AD4" w:rsidRDefault="004936D3" w:rsidP="002F4CD2">
            <w:pPr>
              <w:spacing w:line="300" w:lineRule="exact"/>
              <w:rPr>
                <w:rFonts w:hAnsi="宋体"/>
                <w:color w:val="404040"/>
                <w:kern w:val="0"/>
                <w:szCs w:val="21"/>
              </w:rPr>
            </w:pPr>
            <w:r w:rsidRPr="00F52AD4">
              <w:rPr>
                <w:rFonts w:hAnsi="宋体"/>
                <w:color w:val="404040"/>
                <w:kern w:val="0"/>
                <w:szCs w:val="21"/>
              </w:rPr>
              <w:t>2</w:t>
            </w:r>
            <w:r w:rsidRPr="00F52AD4">
              <w:rPr>
                <w:rFonts w:hAnsi="宋体" w:hint="eastAsia"/>
                <w:color w:val="404040"/>
                <w:kern w:val="0"/>
                <w:szCs w:val="21"/>
              </w:rPr>
              <w:t>、住宿：恩施疗养</w:t>
            </w:r>
            <w:proofErr w:type="gramStart"/>
            <w:r w:rsidRPr="00F52AD4">
              <w:rPr>
                <w:rFonts w:hAnsi="宋体" w:hint="eastAsia"/>
                <w:color w:val="404040"/>
                <w:kern w:val="0"/>
                <w:szCs w:val="21"/>
              </w:rPr>
              <w:t>酒店双标</w:t>
            </w:r>
            <w:proofErr w:type="gramEnd"/>
            <w:r w:rsidRPr="00F52AD4">
              <w:rPr>
                <w:rFonts w:hAnsi="宋体" w:hint="eastAsia"/>
                <w:color w:val="404040"/>
                <w:kern w:val="0"/>
                <w:szCs w:val="21"/>
              </w:rPr>
              <w:t>间</w:t>
            </w:r>
            <w:r w:rsidRPr="00F52AD4">
              <w:rPr>
                <w:rFonts w:hAnsi="宋体"/>
                <w:color w:val="404040"/>
                <w:kern w:val="0"/>
                <w:szCs w:val="21"/>
              </w:rPr>
              <w:t xml:space="preserve"> </w:t>
            </w:r>
          </w:p>
          <w:p w:rsidR="004936D3" w:rsidRPr="00F52AD4" w:rsidRDefault="004936D3" w:rsidP="002F4CD2">
            <w:pPr>
              <w:spacing w:line="300" w:lineRule="exact"/>
              <w:ind w:firstLineChars="441" w:firstLine="930"/>
              <w:rPr>
                <w:rFonts w:hAnsi="宋体"/>
                <w:color w:val="008000"/>
                <w:kern w:val="0"/>
                <w:szCs w:val="21"/>
              </w:rPr>
            </w:pPr>
            <w:r w:rsidRPr="00F52AD4">
              <w:rPr>
                <w:rFonts w:ascii="微软雅黑" w:cs="微软雅黑" w:hint="eastAsia"/>
                <w:b/>
                <w:color w:val="008000"/>
                <w:szCs w:val="21"/>
              </w:rPr>
              <w:t>参考酒店：帅巴人酒店、金江大唐酒店</w:t>
            </w:r>
          </w:p>
          <w:p w:rsidR="004936D3" w:rsidRPr="00F52AD4" w:rsidRDefault="004936D3" w:rsidP="002F4CD2">
            <w:pPr>
              <w:spacing w:line="320" w:lineRule="exact"/>
              <w:rPr>
                <w:rFonts w:hAnsi="宋体"/>
                <w:color w:val="404040"/>
                <w:kern w:val="0"/>
                <w:szCs w:val="21"/>
              </w:rPr>
            </w:pPr>
            <w:r w:rsidRPr="00F52AD4">
              <w:rPr>
                <w:rFonts w:hAnsi="宋体"/>
                <w:color w:val="404040"/>
                <w:kern w:val="0"/>
                <w:szCs w:val="21"/>
              </w:rPr>
              <w:t>3</w:t>
            </w:r>
            <w:r w:rsidRPr="00F52AD4">
              <w:rPr>
                <w:rFonts w:hAnsi="宋体" w:hint="eastAsia"/>
                <w:color w:val="404040"/>
                <w:kern w:val="0"/>
                <w:szCs w:val="21"/>
              </w:rPr>
              <w:t>、餐饮：</w:t>
            </w:r>
            <w:proofErr w:type="gramStart"/>
            <w:r w:rsidRPr="00F52AD4">
              <w:rPr>
                <w:rFonts w:hAnsi="宋体" w:hint="eastAsia"/>
                <w:color w:val="404040"/>
                <w:kern w:val="0"/>
                <w:szCs w:val="21"/>
              </w:rPr>
              <w:t>四早六</w:t>
            </w:r>
            <w:proofErr w:type="gramEnd"/>
            <w:r w:rsidRPr="00F52AD4">
              <w:rPr>
                <w:rFonts w:hAnsi="宋体" w:hint="eastAsia"/>
                <w:color w:val="404040"/>
                <w:kern w:val="0"/>
                <w:szCs w:val="21"/>
              </w:rPr>
              <w:t>正餐、标准团队餐</w:t>
            </w:r>
            <w:r w:rsidRPr="00F52AD4">
              <w:rPr>
                <w:rFonts w:hAnsi="宋体"/>
                <w:color w:val="404040"/>
                <w:kern w:val="0"/>
                <w:szCs w:val="21"/>
              </w:rPr>
              <w:t xml:space="preserve"> </w:t>
            </w:r>
          </w:p>
          <w:p w:rsidR="004936D3" w:rsidRPr="00F52AD4" w:rsidRDefault="004936D3" w:rsidP="002F4CD2">
            <w:pPr>
              <w:spacing w:line="320" w:lineRule="exact"/>
              <w:rPr>
                <w:rFonts w:hAnsi="宋体"/>
                <w:color w:val="404040"/>
                <w:kern w:val="0"/>
                <w:szCs w:val="21"/>
              </w:rPr>
            </w:pPr>
            <w:r w:rsidRPr="00F52AD4">
              <w:rPr>
                <w:rFonts w:hAnsi="宋体"/>
                <w:color w:val="404040"/>
                <w:kern w:val="0"/>
                <w:szCs w:val="21"/>
              </w:rPr>
              <w:t>4</w:t>
            </w:r>
            <w:r w:rsidRPr="00F52AD4">
              <w:rPr>
                <w:rFonts w:hAnsi="宋体" w:hint="eastAsia"/>
                <w:color w:val="404040"/>
                <w:kern w:val="0"/>
                <w:szCs w:val="21"/>
              </w:rPr>
              <w:t>、门票：行程内景点首道门票</w:t>
            </w:r>
            <w:r w:rsidRPr="00F52AD4">
              <w:rPr>
                <w:rFonts w:hAnsi="宋体"/>
                <w:color w:val="404040"/>
                <w:kern w:val="0"/>
                <w:szCs w:val="21"/>
              </w:rPr>
              <w:t xml:space="preserve"> </w:t>
            </w:r>
          </w:p>
          <w:p w:rsidR="004936D3" w:rsidRPr="00F52AD4" w:rsidRDefault="004936D3" w:rsidP="002F4CD2">
            <w:pPr>
              <w:spacing w:line="320" w:lineRule="exact"/>
              <w:rPr>
                <w:rFonts w:hAnsi="宋体"/>
                <w:color w:val="404040"/>
                <w:kern w:val="0"/>
                <w:szCs w:val="21"/>
              </w:rPr>
            </w:pPr>
            <w:r w:rsidRPr="00F52AD4">
              <w:rPr>
                <w:rFonts w:hAnsi="宋体"/>
                <w:color w:val="404040"/>
                <w:kern w:val="0"/>
                <w:szCs w:val="21"/>
              </w:rPr>
              <w:t>5</w:t>
            </w:r>
            <w:r w:rsidRPr="00F52AD4">
              <w:rPr>
                <w:rFonts w:hAnsi="宋体" w:hint="eastAsia"/>
                <w:color w:val="404040"/>
                <w:kern w:val="0"/>
                <w:szCs w:val="21"/>
              </w:rPr>
              <w:t>、导游：全程导游服务加地接导游讲解服务</w:t>
            </w:r>
            <w:r w:rsidRPr="00F52AD4">
              <w:rPr>
                <w:rFonts w:hAnsi="宋体"/>
                <w:color w:val="404040"/>
                <w:kern w:val="0"/>
                <w:szCs w:val="21"/>
              </w:rPr>
              <w:t xml:space="preserve">  </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6</w:t>
            </w:r>
            <w:r w:rsidRPr="00F52AD4">
              <w:rPr>
                <w:rFonts w:hAnsi="宋体" w:hint="eastAsia"/>
                <w:color w:val="404040"/>
                <w:kern w:val="0"/>
                <w:szCs w:val="21"/>
              </w:rPr>
              <w:t>、保险：旅行社责任险及综合服务费用</w:t>
            </w:r>
            <w:r w:rsidRPr="00F52AD4">
              <w:rPr>
                <w:rFonts w:hAnsi="宋体"/>
                <w:color w:val="404040"/>
                <w:kern w:val="0"/>
                <w:szCs w:val="21"/>
              </w:rPr>
              <w:t xml:space="preserve"> </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7</w:t>
            </w:r>
            <w:r w:rsidRPr="00F52AD4">
              <w:rPr>
                <w:rFonts w:hAnsi="宋体" w:hint="eastAsia"/>
                <w:color w:val="404040"/>
                <w:kern w:val="0"/>
                <w:szCs w:val="21"/>
              </w:rPr>
              <w:t>、意外险：旅游意外伤害险</w:t>
            </w:r>
            <w:r w:rsidRPr="00F52AD4">
              <w:rPr>
                <w:rFonts w:hAnsi="宋体"/>
                <w:color w:val="404040"/>
                <w:kern w:val="0"/>
                <w:szCs w:val="21"/>
              </w:rPr>
              <w:t xml:space="preserve">   </w:t>
            </w:r>
          </w:p>
        </w:tc>
      </w:tr>
      <w:tr w:rsidR="004936D3" w:rsidRPr="00F52AD4" w:rsidTr="002F4CD2">
        <w:trPr>
          <w:trHeight w:val="458"/>
          <w:jc w:val="center"/>
        </w:trPr>
        <w:tc>
          <w:tcPr>
            <w:tcW w:w="8681" w:type="dxa"/>
            <w:gridSpan w:val="4"/>
            <w:vAlign w:val="center"/>
          </w:tcPr>
          <w:p w:rsidR="004936D3" w:rsidRPr="00F52AD4" w:rsidRDefault="004936D3" w:rsidP="002F4CD2">
            <w:pPr>
              <w:spacing w:line="276" w:lineRule="auto"/>
              <w:rPr>
                <w:rFonts w:hAnsi="宋体"/>
                <w:b/>
                <w:color w:val="962C57"/>
                <w:szCs w:val="21"/>
              </w:rPr>
            </w:pPr>
            <w:r w:rsidRPr="00F52AD4">
              <w:rPr>
                <w:rFonts w:hAnsi="宋体" w:hint="eastAsia"/>
                <w:b/>
                <w:color w:val="962C57"/>
                <w:szCs w:val="21"/>
              </w:rPr>
              <w:t>友情提示：</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1</w:t>
            </w:r>
            <w:r w:rsidRPr="00F52AD4">
              <w:rPr>
                <w:rFonts w:hAnsi="宋体" w:hint="eastAsia"/>
                <w:color w:val="404040"/>
                <w:kern w:val="0"/>
                <w:szCs w:val="21"/>
              </w:rPr>
              <w:t>、出发前请随身携带</w:t>
            </w:r>
            <w:r w:rsidRPr="00F52AD4">
              <w:rPr>
                <w:rFonts w:hAnsi="宋体" w:hint="eastAsia"/>
                <w:b/>
                <w:color w:val="404040"/>
                <w:kern w:val="0"/>
                <w:szCs w:val="21"/>
                <w:u w:val="single"/>
              </w:rPr>
              <w:t>有效二代身份证</w:t>
            </w:r>
            <w:r w:rsidRPr="00F52AD4">
              <w:rPr>
                <w:rFonts w:hAnsi="宋体" w:hint="eastAsia"/>
                <w:color w:val="404040"/>
                <w:kern w:val="0"/>
                <w:szCs w:val="21"/>
              </w:rPr>
              <w:t>（核对身份证是否过期和正确），儿童携带户口本原件</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2</w:t>
            </w:r>
            <w:r w:rsidRPr="00F52AD4">
              <w:rPr>
                <w:rFonts w:hAnsi="宋体" w:hint="eastAsia"/>
                <w:color w:val="404040"/>
                <w:kern w:val="0"/>
                <w:szCs w:val="21"/>
              </w:rPr>
              <w:t>、团队</w:t>
            </w:r>
            <w:proofErr w:type="gramStart"/>
            <w:r w:rsidRPr="00F52AD4">
              <w:rPr>
                <w:rFonts w:hAnsi="宋体" w:hint="eastAsia"/>
                <w:color w:val="404040"/>
                <w:kern w:val="0"/>
                <w:szCs w:val="21"/>
              </w:rPr>
              <w:t>住宿按床分房</w:t>
            </w:r>
            <w:proofErr w:type="gramEnd"/>
            <w:r w:rsidRPr="00F52AD4">
              <w:rPr>
                <w:rFonts w:hAnsi="宋体" w:hint="eastAsia"/>
                <w:color w:val="404040"/>
                <w:kern w:val="0"/>
                <w:szCs w:val="21"/>
              </w:rPr>
              <w:t>，出现自然单人安排三人间或加床或</w:t>
            </w:r>
            <w:proofErr w:type="gramStart"/>
            <w:r w:rsidRPr="00F52AD4">
              <w:rPr>
                <w:rFonts w:hAnsi="宋体" w:hint="eastAsia"/>
                <w:color w:val="404040"/>
                <w:kern w:val="0"/>
                <w:szCs w:val="21"/>
              </w:rPr>
              <w:t>补房差</w:t>
            </w:r>
            <w:proofErr w:type="gramEnd"/>
            <w:r w:rsidRPr="00F52AD4">
              <w:rPr>
                <w:rFonts w:hAnsi="宋体" w:hint="eastAsia"/>
                <w:color w:val="404040"/>
                <w:kern w:val="0"/>
                <w:szCs w:val="21"/>
              </w:rPr>
              <w:t>；</w:t>
            </w:r>
            <w:r w:rsidRPr="00F52AD4">
              <w:rPr>
                <w:rFonts w:hAnsi="宋体"/>
                <w:color w:val="404040"/>
                <w:kern w:val="0"/>
                <w:szCs w:val="21"/>
              </w:rPr>
              <w:t xml:space="preserve"> 3</w:t>
            </w:r>
            <w:r w:rsidRPr="00F52AD4">
              <w:rPr>
                <w:rFonts w:hAnsi="宋体" w:hint="eastAsia"/>
                <w:color w:val="404040"/>
                <w:kern w:val="0"/>
                <w:szCs w:val="21"/>
              </w:rPr>
              <w:t>、根据实际情况，征得客人同意后行程游览顺序可能会相互调整，但景点不少；</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4</w:t>
            </w:r>
            <w:r w:rsidRPr="00F52AD4">
              <w:rPr>
                <w:rFonts w:hAnsi="宋体" w:hint="eastAsia"/>
                <w:color w:val="404040"/>
                <w:kern w:val="0"/>
                <w:szCs w:val="21"/>
              </w:rPr>
              <w:t>、游览过程中请注意人身安全和财物安全，保管好自己的行李；夜间自由活动注意安全，尽量少带现金和贵重物品；外出一定锁好酒店房门；景点参观注意跟随团队，多听导游讲解，注意保护生态环境和大巴车内卫生，旅游景区购物请三思；</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5</w:t>
            </w:r>
            <w:r w:rsidRPr="00F52AD4">
              <w:rPr>
                <w:rFonts w:hAnsi="宋体" w:hint="eastAsia"/>
                <w:color w:val="404040"/>
                <w:kern w:val="0"/>
                <w:szCs w:val="21"/>
              </w:rPr>
              <w:t>、</w:t>
            </w:r>
            <w:proofErr w:type="gramStart"/>
            <w:r w:rsidRPr="00F52AD4">
              <w:rPr>
                <w:rFonts w:hAnsi="宋体" w:hint="eastAsia"/>
                <w:color w:val="404040"/>
                <w:kern w:val="0"/>
                <w:szCs w:val="21"/>
              </w:rPr>
              <w:t>因客人</w:t>
            </w:r>
            <w:proofErr w:type="gramEnd"/>
            <w:r w:rsidRPr="00F52AD4">
              <w:rPr>
                <w:rFonts w:hAnsi="宋体" w:hint="eastAsia"/>
                <w:color w:val="404040"/>
                <w:kern w:val="0"/>
                <w:szCs w:val="21"/>
              </w:rPr>
              <w:t>自身原因或自然灾害等人力不可抗拒因素造成行程的费用增加或时间的减少由游客自理；</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6</w:t>
            </w:r>
            <w:r w:rsidRPr="00F52AD4">
              <w:rPr>
                <w:rFonts w:hAnsi="宋体" w:hint="eastAsia"/>
                <w:color w:val="404040"/>
                <w:kern w:val="0"/>
                <w:szCs w:val="21"/>
              </w:rPr>
              <w:t>、为统一办理旅游意外险，请提前报名；不接受出发当天的报名；根据保险公司有关规定，旅游意外险的保险金额为</w:t>
            </w:r>
            <w:r w:rsidRPr="00F52AD4">
              <w:rPr>
                <w:rFonts w:hAnsi="宋体"/>
                <w:color w:val="404040"/>
                <w:kern w:val="0"/>
                <w:szCs w:val="21"/>
              </w:rPr>
              <w:t>30</w:t>
            </w:r>
            <w:r w:rsidRPr="00F52AD4">
              <w:rPr>
                <w:rFonts w:hAnsi="宋体" w:hint="eastAsia"/>
                <w:color w:val="404040"/>
                <w:kern w:val="0"/>
                <w:szCs w:val="21"/>
              </w:rPr>
              <w:t>万，其中意外医疗</w:t>
            </w:r>
            <w:r w:rsidRPr="00F52AD4">
              <w:rPr>
                <w:rFonts w:hAnsi="宋体"/>
                <w:color w:val="404040"/>
                <w:kern w:val="0"/>
                <w:szCs w:val="21"/>
              </w:rPr>
              <w:t>4</w:t>
            </w:r>
            <w:r w:rsidRPr="00F52AD4">
              <w:rPr>
                <w:rFonts w:hAnsi="宋体" w:hint="eastAsia"/>
                <w:color w:val="404040"/>
                <w:kern w:val="0"/>
                <w:szCs w:val="21"/>
              </w:rPr>
              <w:t>万元；承保年龄</w:t>
            </w:r>
            <w:r w:rsidRPr="00F52AD4">
              <w:rPr>
                <w:rFonts w:hAnsi="宋体"/>
                <w:color w:val="404040"/>
                <w:kern w:val="0"/>
                <w:szCs w:val="21"/>
              </w:rPr>
              <w:t>0-70</w:t>
            </w:r>
            <w:r w:rsidRPr="00F52AD4">
              <w:rPr>
                <w:rFonts w:hAnsi="宋体" w:hint="eastAsia"/>
                <w:color w:val="404040"/>
                <w:kern w:val="0"/>
                <w:szCs w:val="21"/>
              </w:rPr>
              <w:t>周岁。</w:t>
            </w:r>
          </w:p>
          <w:p w:rsidR="004936D3" w:rsidRPr="00F52AD4" w:rsidRDefault="004936D3" w:rsidP="002F4CD2">
            <w:pPr>
              <w:spacing w:line="276" w:lineRule="auto"/>
              <w:rPr>
                <w:rFonts w:hAnsi="宋体"/>
                <w:color w:val="404040"/>
                <w:kern w:val="0"/>
                <w:szCs w:val="21"/>
              </w:rPr>
            </w:pPr>
            <w:r w:rsidRPr="00F52AD4">
              <w:rPr>
                <w:rFonts w:hAnsi="宋体"/>
                <w:color w:val="404040"/>
                <w:kern w:val="0"/>
                <w:szCs w:val="21"/>
              </w:rPr>
              <w:t>7</w:t>
            </w:r>
            <w:r w:rsidRPr="00F52AD4">
              <w:rPr>
                <w:rFonts w:hAnsi="宋体" w:hint="eastAsia"/>
                <w:color w:val="404040"/>
                <w:kern w:val="0"/>
                <w:szCs w:val="21"/>
              </w:rPr>
              <w:t>、</w:t>
            </w:r>
            <w:r w:rsidRPr="00F52AD4">
              <w:rPr>
                <w:rFonts w:hAnsi="宋体"/>
                <w:color w:val="404040"/>
                <w:kern w:val="0"/>
                <w:szCs w:val="21"/>
              </w:rPr>
              <w:t>24</w:t>
            </w:r>
            <w:r w:rsidRPr="00F52AD4">
              <w:rPr>
                <w:rFonts w:hAnsi="宋体" w:hint="eastAsia"/>
                <w:color w:val="404040"/>
                <w:kern w:val="0"/>
                <w:szCs w:val="21"/>
              </w:rPr>
              <w:t>小时服务质量监督电话：</w:t>
            </w:r>
            <w:r w:rsidRPr="00F52AD4">
              <w:rPr>
                <w:rFonts w:hAnsi="宋体"/>
                <w:color w:val="404040"/>
                <w:kern w:val="0"/>
                <w:szCs w:val="21"/>
              </w:rPr>
              <w:t xml:space="preserve"> </w:t>
            </w:r>
          </w:p>
        </w:tc>
      </w:tr>
    </w:tbl>
    <w:p w:rsidR="004936D3" w:rsidRPr="00F52AD4" w:rsidRDefault="004936D3" w:rsidP="004936D3">
      <w:pPr>
        <w:pStyle w:val="a5"/>
        <w:snapToGrid w:val="0"/>
        <w:jc w:val="left"/>
        <w:outlineLvl w:val="0"/>
      </w:pPr>
    </w:p>
    <w:p w:rsidR="004936D3" w:rsidRPr="00F52AD4" w:rsidRDefault="004936D3" w:rsidP="004936D3"/>
    <w:p w:rsidR="004936D3" w:rsidRPr="00F52AD4" w:rsidRDefault="004936D3" w:rsidP="004936D3"/>
    <w:p w:rsidR="004936D3" w:rsidRPr="00F52AD4" w:rsidRDefault="004936D3" w:rsidP="004936D3"/>
    <w:p w:rsidR="004936D3" w:rsidRPr="00F52AD4" w:rsidRDefault="004936D3" w:rsidP="004936D3"/>
    <w:p w:rsidR="004936D3" w:rsidRPr="00F52AD4" w:rsidRDefault="004936D3" w:rsidP="004936D3"/>
    <w:p w:rsidR="004936D3" w:rsidRPr="00F52AD4" w:rsidRDefault="004936D3" w:rsidP="004936D3"/>
    <w:p w:rsidR="004936D3" w:rsidRPr="00F52AD4" w:rsidRDefault="004936D3" w:rsidP="004936D3">
      <w:pPr>
        <w:pStyle w:val="a5"/>
        <w:spacing w:line="380" w:lineRule="exact"/>
        <w:rPr>
          <w:rFonts w:ascii="仿宋_GB2312" w:eastAsia="仿宋_GB2312"/>
          <w:b/>
          <w:bCs/>
          <w:color w:val="000000"/>
          <w:sz w:val="30"/>
          <w:szCs w:val="30"/>
        </w:rPr>
      </w:pPr>
      <w:r w:rsidRPr="00F52AD4">
        <w:rPr>
          <w:rFonts w:ascii="仿宋_GB2312" w:eastAsia="仿宋_GB2312"/>
          <w:b/>
          <w:bCs/>
          <w:color w:val="000000"/>
          <w:sz w:val="30"/>
          <w:szCs w:val="30"/>
        </w:rPr>
        <w:t>附件</w:t>
      </w:r>
      <w:r w:rsidRPr="00F52AD4">
        <w:rPr>
          <w:rFonts w:ascii="仿宋_GB2312" w:eastAsia="仿宋_GB2312" w:hint="eastAsia"/>
          <w:b/>
          <w:bCs/>
          <w:color w:val="000000"/>
          <w:sz w:val="30"/>
          <w:szCs w:val="30"/>
        </w:rPr>
        <w:t>2</w:t>
      </w:r>
      <w:r w:rsidRPr="00F52AD4">
        <w:rPr>
          <w:rFonts w:ascii="仿宋_GB2312" w:eastAsia="仿宋_GB2312"/>
          <w:b/>
          <w:bCs/>
          <w:color w:val="000000"/>
          <w:sz w:val="30"/>
          <w:szCs w:val="30"/>
        </w:rPr>
        <w:t>：</w:t>
      </w:r>
    </w:p>
    <w:p w:rsidR="004936D3" w:rsidRPr="00F52AD4" w:rsidRDefault="004936D3" w:rsidP="004936D3">
      <w:pPr>
        <w:spacing w:line="480" w:lineRule="exact"/>
        <w:jc w:val="center"/>
        <w:rPr>
          <w:b/>
          <w:sz w:val="28"/>
          <w:szCs w:val="28"/>
        </w:rPr>
      </w:pPr>
      <w:r w:rsidRPr="00F52AD4">
        <w:rPr>
          <w:rFonts w:hint="eastAsia"/>
          <w:b/>
          <w:sz w:val="28"/>
          <w:szCs w:val="28"/>
        </w:rPr>
        <w:t>报</w:t>
      </w:r>
      <w:r w:rsidRPr="00F52AD4">
        <w:rPr>
          <w:rFonts w:hint="eastAsia"/>
          <w:b/>
          <w:sz w:val="28"/>
          <w:szCs w:val="28"/>
        </w:rPr>
        <w:t xml:space="preserve"> </w:t>
      </w:r>
      <w:r w:rsidRPr="00F52AD4">
        <w:rPr>
          <w:rFonts w:hint="eastAsia"/>
          <w:b/>
          <w:sz w:val="28"/>
          <w:szCs w:val="28"/>
        </w:rPr>
        <w:t>价</w:t>
      </w:r>
      <w:r w:rsidRPr="00F52AD4">
        <w:rPr>
          <w:rFonts w:hint="eastAsia"/>
          <w:b/>
          <w:sz w:val="28"/>
          <w:szCs w:val="28"/>
        </w:rPr>
        <w:t xml:space="preserve"> </w:t>
      </w:r>
      <w:proofErr w:type="gramStart"/>
      <w:r w:rsidRPr="00F52AD4">
        <w:rPr>
          <w:rFonts w:hint="eastAsia"/>
          <w:b/>
          <w:sz w:val="28"/>
          <w:szCs w:val="28"/>
        </w:rPr>
        <w:t>一</w:t>
      </w:r>
      <w:proofErr w:type="gramEnd"/>
      <w:r w:rsidRPr="00F52AD4">
        <w:rPr>
          <w:rFonts w:hint="eastAsia"/>
          <w:b/>
          <w:sz w:val="28"/>
          <w:szCs w:val="28"/>
        </w:rPr>
        <w:t xml:space="preserve"> </w:t>
      </w:r>
      <w:proofErr w:type="gramStart"/>
      <w:r w:rsidRPr="00F52AD4">
        <w:rPr>
          <w:rFonts w:hint="eastAsia"/>
          <w:b/>
          <w:sz w:val="28"/>
          <w:szCs w:val="28"/>
        </w:rPr>
        <w:t>览</w:t>
      </w:r>
      <w:proofErr w:type="gramEnd"/>
      <w:r w:rsidRPr="00F52AD4">
        <w:rPr>
          <w:rFonts w:hint="eastAsia"/>
          <w:b/>
          <w:sz w:val="28"/>
          <w:szCs w:val="28"/>
        </w:rPr>
        <w:t xml:space="preserve"> </w:t>
      </w:r>
      <w:r w:rsidRPr="00F52AD4">
        <w:rPr>
          <w:rFonts w:hint="eastAsia"/>
          <w:b/>
          <w:sz w:val="28"/>
          <w:szCs w:val="28"/>
        </w:rPr>
        <w:t>表</w:t>
      </w:r>
    </w:p>
    <w:p w:rsidR="004936D3" w:rsidRPr="00F52AD4" w:rsidRDefault="004936D3" w:rsidP="004936D3">
      <w:pPr>
        <w:spacing w:afterLines="50" w:line="540" w:lineRule="exact"/>
        <w:rPr>
          <w:rFonts w:ascii="宋体" w:hAnsi="宋体"/>
          <w:b/>
          <w:szCs w:val="21"/>
          <w:u w:val="single"/>
        </w:rPr>
      </w:pPr>
      <w:r w:rsidRPr="00F52AD4">
        <w:rPr>
          <w:rFonts w:ascii="宋体" w:hAnsi="宋体" w:hint="eastAsia"/>
          <w:szCs w:val="21"/>
        </w:rPr>
        <w:t xml:space="preserve">  </w:t>
      </w:r>
      <w:r w:rsidRPr="00F52AD4">
        <w:rPr>
          <w:rFonts w:ascii="宋体" w:hAnsi="宋体" w:hint="eastAsia"/>
          <w:b/>
          <w:szCs w:val="21"/>
        </w:rPr>
        <w:t>项目编号：</w:t>
      </w:r>
      <w:r w:rsidRPr="00F52AD4">
        <w:rPr>
          <w:rFonts w:ascii="宋体" w:hAnsi="宋体" w:hint="eastAsia"/>
          <w:b/>
          <w:szCs w:val="21"/>
          <w:u w:val="single"/>
        </w:rPr>
        <w:t xml:space="preserve">  </w:t>
      </w:r>
      <w:hyperlink r:id="rId8" w:tgtFrame="_blank" w:history="1">
        <w:r w:rsidRPr="00F52AD4">
          <w:rPr>
            <w:rStyle w:val="a6"/>
            <w:rFonts w:ascii="宋体" w:hAnsi="宋体"/>
            <w:b/>
            <w:szCs w:val="21"/>
          </w:rPr>
          <w:t xml:space="preserve"> </w:t>
        </w:r>
      </w:hyperlink>
      <w:r w:rsidRPr="00F52AD4">
        <w:rPr>
          <w:rFonts w:ascii="宋体" w:hAnsi="宋体" w:hint="eastAsia"/>
          <w:b/>
          <w:szCs w:val="21"/>
          <w:u w:val="single"/>
        </w:rPr>
        <w:t xml:space="preserve">      </w:t>
      </w:r>
    </w:p>
    <w:tbl>
      <w:tblPr>
        <w:tblW w:w="8649" w:type="dxa"/>
        <w:jc w:val="center"/>
        <w:tblInd w:w="468" w:type="dxa"/>
        <w:tblBorders>
          <w:top w:val="single" w:sz="4" w:space="0" w:color="auto"/>
          <w:left w:val="single" w:sz="4" w:space="0" w:color="auto"/>
          <w:bottom w:val="single" w:sz="4" w:space="0" w:color="auto"/>
          <w:right w:val="single" w:sz="4" w:space="0" w:color="auto"/>
        </w:tblBorders>
        <w:tblLayout w:type="fixed"/>
        <w:tblLook w:val="00A0"/>
      </w:tblPr>
      <w:tblGrid>
        <w:gridCol w:w="1080"/>
        <w:gridCol w:w="2246"/>
        <w:gridCol w:w="3370"/>
        <w:gridCol w:w="1953"/>
      </w:tblGrid>
      <w:tr w:rsidR="004936D3" w:rsidRPr="00F52AD4" w:rsidTr="002F4CD2">
        <w:trPr>
          <w:trHeight w:val="631"/>
          <w:jc w:val="center"/>
        </w:trPr>
        <w:tc>
          <w:tcPr>
            <w:tcW w:w="1080" w:type="dxa"/>
            <w:tcBorders>
              <w:top w:val="single" w:sz="4" w:space="0" w:color="auto"/>
              <w:bottom w:val="single" w:sz="4" w:space="0" w:color="auto"/>
              <w:right w:val="single" w:sz="4" w:space="0" w:color="auto"/>
            </w:tcBorders>
            <w:vAlign w:val="center"/>
          </w:tcPr>
          <w:p w:rsidR="004936D3" w:rsidRPr="00F52AD4" w:rsidRDefault="004936D3" w:rsidP="002F4CD2">
            <w:pPr>
              <w:snapToGrid w:val="0"/>
              <w:spacing w:line="360" w:lineRule="auto"/>
              <w:jc w:val="center"/>
              <w:rPr>
                <w:rFonts w:ascii="仿宋_GB2312" w:eastAsia="仿宋_GB2312" w:hAnsi="宋体" w:cs="Arial"/>
                <w:b/>
                <w:bCs/>
                <w:sz w:val="24"/>
              </w:rPr>
            </w:pPr>
            <w:proofErr w:type="gramStart"/>
            <w:r w:rsidRPr="00F52AD4">
              <w:rPr>
                <w:rFonts w:ascii="仿宋_GB2312" w:hAnsi="宋体" w:cs="Arial" w:hint="eastAsia"/>
                <w:b/>
                <w:bCs/>
                <w:sz w:val="24"/>
              </w:rPr>
              <w:t>标项</w:t>
            </w:r>
            <w:proofErr w:type="gramEnd"/>
          </w:p>
        </w:tc>
        <w:tc>
          <w:tcPr>
            <w:tcW w:w="2246" w:type="dxa"/>
            <w:tcBorders>
              <w:top w:val="single" w:sz="4" w:space="0" w:color="auto"/>
              <w:left w:val="single" w:sz="4" w:space="0" w:color="auto"/>
              <w:bottom w:val="single" w:sz="4" w:space="0" w:color="auto"/>
              <w:right w:val="single" w:sz="4" w:space="0" w:color="auto"/>
            </w:tcBorders>
            <w:vAlign w:val="center"/>
          </w:tcPr>
          <w:p w:rsidR="004936D3" w:rsidRPr="00F52AD4" w:rsidRDefault="004936D3" w:rsidP="002F4CD2">
            <w:pPr>
              <w:snapToGrid w:val="0"/>
              <w:spacing w:line="360" w:lineRule="auto"/>
              <w:jc w:val="center"/>
              <w:rPr>
                <w:rFonts w:ascii="仿宋_GB2312" w:eastAsia="仿宋_GB2312" w:hAnsi="宋体" w:cs="Arial"/>
                <w:b/>
                <w:bCs/>
                <w:sz w:val="24"/>
              </w:rPr>
            </w:pPr>
            <w:r w:rsidRPr="00F52AD4">
              <w:rPr>
                <w:rFonts w:ascii="仿宋_GB2312" w:hAnsi="宋体" w:cs="Arial" w:hint="eastAsia"/>
                <w:b/>
                <w:bCs/>
                <w:sz w:val="24"/>
              </w:rPr>
              <w:t>采购内容</w:t>
            </w:r>
          </w:p>
        </w:tc>
        <w:tc>
          <w:tcPr>
            <w:tcW w:w="3370" w:type="dxa"/>
            <w:tcBorders>
              <w:top w:val="single" w:sz="4" w:space="0" w:color="auto"/>
              <w:left w:val="single" w:sz="4" w:space="0" w:color="auto"/>
              <w:bottom w:val="single" w:sz="4" w:space="0" w:color="auto"/>
              <w:right w:val="single" w:sz="4" w:space="0" w:color="auto"/>
            </w:tcBorders>
            <w:vAlign w:val="center"/>
          </w:tcPr>
          <w:p w:rsidR="004936D3" w:rsidRPr="00F52AD4" w:rsidRDefault="004936D3" w:rsidP="002F4CD2">
            <w:pPr>
              <w:snapToGrid w:val="0"/>
              <w:spacing w:line="360" w:lineRule="auto"/>
              <w:jc w:val="center"/>
              <w:rPr>
                <w:rFonts w:ascii="仿宋_GB2312" w:hAnsi="宋体" w:cs="Arial"/>
                <w:b/>
                <w:bCs/>
                <w:sz w:val="24"/>
              </w:rPr>
            </w:pPr>
            <w:r w:rsidRPr="00F52AD4">
              <w:rPr>
                <w:rFonts w:ascii="宋体" w:hAnsi="宋体"/>
                <w:szCs w:val="21"/>
              </w:rPr>
              <w:t>综合单价</w:t>
            </w:r>
            <w:r w:rsidRPr="00F52AD4">
              <w:rPr>
                <w:rFonts w:ascii="宋体" w:hAnsi="宋体" w:hint="eastAsia"/>
                <w:szCs w:val="21"/>
              </w:rPr>
              <w:t>（元/人）</w:t>
            </w:r>
          </w:p>
        </w:tc>
        <w:tc>
          <w:tcPr>
            <w:tcW w:w="1953" w:type="dxa"/>
            <w:tcBorders>
              <w:top w:val="single" w:sz="4" w:space="0" w:color="auto"/>
              <w:left w:val="single" w:sz="4" w:space="0" w:color="auto"/>
              <w:bottom w:val="single" w:sz="4" w:space="0" w:color="auto"/>
            </w:tcBorders>
            <w:vAlign w:val="center"/>
          </w:tcPr>
          <w:p w:rsidR="004936D3" w:rsidRPr="00F52AD4" w:rsidRDefault="004936D3" w:rsidP="002F4CD2">
            <w:pPr>
              <w:snapToGrid w:val="0"/>
              <w:spacing w:line="360" w:lineRule="auto"/>
              <w:jc w:val="center"/>
              <w:rPr>
                <w:rFonts w:ascii="仿宋_GB2312" w:eastAsia="仿宋_GB2312" w:hAnsi="宋体" w:cs="Arial"/>
                <w:b/>
                <w:bCs/>
                <w:sz w:val="24"/>
              </w:rPr>
            </w:pPr>
            <w:r w:rsidRPr="00F52AD4">
              <w:rPr>
                <w:rFonts w:ascii="宋体" w:hAnsi="宋体" w:hint="eastAsia"/>
                <w:szCs w:val="21"/>
              </w:rPr>
              <w:t>备注</w:t>
            </w:r>
          </w:p>
        </w:tc>
      </w:tr>
      <w:tr w:rsidR="004936D3" w:rsidRPr="00F52AD4" w:rsidTr="002F4CD2">
        <w:trPr>
          <w:trHeight w:val="469"/>
          <w:jc w:val="center"/>
        </w:trPr>
        <w:tc>
          <w:tcPr>
            <w:tcW w:w="1080" w:type="dxa"/>
            <w:tcBorders>
              <w:top w:val="single" w:sz="4" w:space="0" w:color="auto"/>
              <w:bottom w:val="single" w:sz="4" w:space="0" w:color="auto"/>
              <w:right w:val="single" w:sz="4" w:space="0" w:color="auto"/>
            </w:tcBorders>
            <w:vAlign w:val="center"/>
          </w:tcPr>
          <w:p w:rsidR="004936D3" w:rsidRPr="00F52AD4" w:rsidRDefault="004936D3" w:rsidP="002F4CD2">
            <w:pPr>
              <w:tabs>
                <w:tab w:val="left" w:pos="-3060"/>
              </w:tabs>
              <w:spacing w:line="400" w:lineRule="exact"/>
              <w:ind w:left="120"/>
              <w:jc w:val="center"/>
              <w:rPr>
                <w:rFonts w:ascii="宋体" w:hAnsi="宋体"/>
                <w:szCs w:val="21"/>
              </w:rPr>
            </w:pPr>
            <w:r w:rsidRPr="00F52AD4">
              <w:rPr>
                <w:rFonts w:ascii="宋体" w:hAnsi="宋体"/>
                <w:szCs w:val="21"/>
              </w:rPr>
              <w:t>01</w:t>
            </w:r>
          </w:p>
        </w:tc>
        <w:tc>
          <w:tcPr>
            <w:tcW w:w="2246" w:type="dxa"/>
            <w:tcBorders>
              <w:top w:val="single" w:sz="4" w:space="0" w:color="auto"/>
              <w:left w:val="single" w:sz="4" w:space="0" w:color="auto"/>
              <w:bottom w:val="single" w:sz="4" w:space="0" w:color="auto"/>
              <w:right w:val="single" w:sz="4" w:space="0" w:color="auto"/>
            </w:tcBorders>
            <w:vAlign w:val="center"/>
          </w:tcPr>
          <w:p w:rsidR="004936D3" w:rsidRPr="00F52AD4" w:rsidRDefault="004936D3" w:rsidP="002F4CD2">
            <w:pPr>
              <w:tabs>
                <w:tab w:val="left" w:pos="-3060"/>
              </w:tabs>
              <w:spacing w:line="400" w:lineRule="exact"/>
              <w:ind w:left="120"/>
              <w:jc w:val="center"/>
              <w:rPr>
                <w:rFonts w:ascii="宋体"/>
                <w:szCs w:val="21"/>
              </w:rPr>
            </w:pPr>
            <w:r w:rsidRPr="00F52AD4">
              <w:rPr>
                <w:rFonts w:ascii="宋体" w:hAnsi="宋体"/>
                <w:szCs w:val="21"/>
              </w:rPr>
              <w:t>2018</w:t>
            </w:r>
            <w:r w:rsidRPr="00F52AD4">
              <w:rPr>
                <w:rFonts w:ascii="宋体" w:hAnsi="宋体" w:hint="eastAsia"/>
                <w:szCs w:val="21"/>
              </w:rPr>
              <w:t>年临退教职工</w:t>
            </w:r>
            <w:proofErr w:type="gramStart"/>
            <w:r w:rsidRPr="00F52AD4">
              <w:rPr>
                <w:rFonts w:ascii="宋体" w:hAnsi="宋体" w:hint="eastAsia"/>
                <w:szCs w:val="21"/>
              </w:rPr>
              <w:t>疗</w:t>
            </w:r>
            <w:proofErr w:type="gramEnd"/>
            <w:r w:rsidRPr="00F52AD4">
              <w:rPr>
                <w:rFonts w:ascii="宋体" w:hAnsi="宋体" w:hint="eastAsia"/>
                <w:szCs w:val="21"/>
              </w:rPr>
              <w:t>休养安排湖北恩施一地五日</w:t>
            </w:r>
            <w:proofErr w:type="gramStart"/>
            <w:r w:rsidRPr="00F52AD4">
              <w:rPr>
                <w:rFonts w:ascii="宋体" w:hAnsi="宋体" w:hint="eastAsia"/>
                <w:szCs w:val="21"/>
              </w:rPr>
              <w:t>疗</w:t>
            </w:r>
            <w:proofErr w:type="gramEnd"/>
            <w:r w:rsidRPr="00F52AD4">
              <w:rPr>
                <w:rFonts w:ascii="宋体" w:hAnsi="宋体" w:hint="eastAsia"/>
                <w:szCs w:val="21"/>
              </w:rPr>
              <w:t>休养</w:t>
            </w:r>
          </w:p>
        </w:tc>
        <w:tc>
          <w:tcPr>
            <w:tcW w:w="3370" w:type="dxa"/>
            <w:tcBorders>
              <w:top w:val="single" w:sz="4" w:space="0" w:color="auto"/>
              <w:left w:val="single" w:sz="4" w:space="0" w:color="auto"/>
              <w:bottom w:val="single" w:sz="4" w:space="0" w:color="auto"/>
              <w:right w:val="single" w:sz="4" w:space="0" w:color="auto"/>
            </w:tcBorders>
            <w:vAlign w:val="center"/>
          </w:tcPr>
          <w:p w:rsidR="004936D3" w:rsidRPr="00F52AD4" w:rsidRDefault="004936D3" w:rsidP="002F4CD2">
            <w:pPr>
              <w:tabs>
                <w:tab w:val="left" w:pos="-3060"/>
              </w:tabs>
              <w:spacing w:line="400" w:lineRule="exact"/>
              <w:ind w:left="120"/>
              <w:jc w:val="center"/>
              <w:rPr>
                <w:rFonts w:ascii="宋体"/>
                <w:szCs w:val="21"/>
              </w:rPr>
            </w:pPr>
          </w:p>
        </w:tc>
        <w:tc>
          <w:tcPr>
            <w:tcW w:w="1953" w:type="dxa"/>
            <w:tcBorders>
              <w:top w:val="single" w:sz="4" w:space="0" w:color="auto"/>
              <w:left w:val="single" w:sz="4" w:space="0" w:color="auto"/>
              <w:bottom w:val="single" w:sz="4" w:space="0" w:color="auto"/>
            </w:tcBorders>
            <w:vAlign w:val="center"/>
          </w:tcPr>
          <w:p w:rsidR="004936D3" w:rsidRPr="00F52AD4" w:rsidRDefault="004936D3" w:rsidP="002F4CD2">
            <w:pPr>
              <w:tabs>
                <w:tab w:val="left" w:pos="-3060"/>
              </w:tabs>
              <w:spacing w:line="400" w:lineRule="exact"/>
              <w:ind w:left="120"/>
              <w:jc w:val="center"/>
              <w:rPr>
                <w:rFonts w:ascii="宋体"/>
                <w:szCs w:val="21"/>
              </w:rPr>
            </w:pPr>
            <w:r w:rsidRPr="00F52AD4">
              <w:rPr>
                <w:rFonts w:ascii="宋体"/>
                <w:szCs w:val="21"/>
              </w:rPr>
              <w:t>该报价为单人全程价格</w:t>
            </w:r>
          </w:p>
        </w:tc>
      </w:tr>
      <w:tr w:rsidR="004936D3" w:rsidRPr="00F52AD4" w:rsidTr="002F4CD2">
        <w:trPr>
          <w:trHeight w:val="469"/>
          <w:jc w:val="center"/>
        </w:trPr>
        <w:tc>
          <w:tcPr>
            <w:tcW w:w="3326" w:type="dxa"/>
            <w:gridSpan w:val="2"/>
            <w:tcBorders>
              <w:top w:val="single" w:sz="4" w:space="0" w:color="auto"/>
              <w:bottom w:val="single" w:sz="4" w:space="0" w:color="auto"/>
              <w:right w:val="single" w:sz="4" w:space="0" w:color="auto"/>
            </w:tcBorders>
            <w:vAlign w:val="center"/>
          </w:tcPr>
          <w:p w:rsidR="004936D3" w:rsidRPr="00F52AD4" w:rsidRDefault="004936D3" w:rsidP="002F4CD2">
            <w:pPr>
              <w:spacing w:line="360" w:lineRule="auto"/>
              <w:jc w:val="center"/>
              <w:rPr>
                <w:rFonts w:ascii="宋体" w:hAnsi="宋体"/>
                <w:szCs w:val="21"/>
              </w:rPr>
            </w:pPr>
            <w:r w:rsidRPr="00F52AD4">
              <w:rPr>
                <w:rFonts w:ascii="宋体" w:hAnsi="宋体" w:hint="eastAsia"/>
                <w:szCs w:val="21"/>
              </w:rPr>
              <w:t>大写金额</w:t>
            </w:r>
          </w:p>
        </w:tc>
        <w:tc>
          <w:tcPr>
            <w:tcW w:w="5323" w:type="dxa"/>
            <w:gridSpan w:val="2"/>
            <w:tcBorders>
              <w:top w:val="single" w:sz="4" w:space="0" w:color="auto"/>
              <w:left w:val="single" w:sz="4" w:space="0" w:color="auto"/>
              <w:bottom w:val="single" w:sz="4" w:space="0" w:color="auto"/>
            </w:tcBorders>
            <w:vAlign w:val="center"/>
          </w:tcPr>
          <w:p w:rsidR="004936D3" w:rsidRPr="00F52AD4" w:rsidRDefault="004936D3" w:rsidP="002F4CD2">
            <w:pPr>
              <w:spacing w:line="360" w:lineRule="auto"/>
              <w:jc w:val="left"/>
              <w:rPr>
                <w:rFonts w:ascii="宋体" w:hAnsi="宋体"/>
                <w:szCs w:val="21"/>
              </w:rPr>
            </w:pPr>
          </w:p>
        </w:tc>
      </w:tr>
    </w:tbl>
    <w:p w:rsidR="004936D3" w:rsidRPr="00F52AD4" w:rsidRDefault="004936D3" w:rsidP="004936D3">
      <w:pPr>
        <w:spacing w:line="360" w:lineRule="auto"/>
        <w:rPr>
          <w:rFonts w:ascii="仿宋_GB2312" w:eastAsia="仿宋_GB2312"/>
          <w:color w:val="000000"/>
          <w:u w:val="single"/>
        </w:rPr>
      </w:pPr>
      <w:r w:rsidRPr="00F52AD4">
        <w:rPr>
          <w:rFonts w:ascii="仿宋_GB2312" w:eastAsia="仿宋_GB2312" w:hint="eastAsia"/>
          <w:color w:val="000000"/>
        </w:rPr>
        <w:t xml:space="preserve">供应商名称（盖章）： </w:t>
      </w:r>
      <w:r w:rsidRPr="00F52AD4">
        <w:rPr>
          <w:rFonts w:ascii="仿宋_GB2312" w:eastAsia="仿宋_GB2312" w:hint="eastAsia"/>
          <w:color w:val="000000"/>
          <w:u w:val="single"/>
        </w:rPr>
        <w:t xml:space="preserve">                       </w:t>
      </w:r>
      <w:r w:rsidRPr="00F52AD4">
        <w:rPr>
          <w:rFonts w:ascii="仿宋_GB2312" w:eastAsia="仿宋_GB2312" w:hint="eastAsia"/>
          <w:color w:val="000000"/>
        </w:rPr>
        <w:t xml:space="preserve">  日  期: </w:t>
      </w:r>
      <w:r w:rsidRPr="00F52AD4">
        <w:rPr>
          <w:rFonts w:ascii="仿宋_GB2312" w:eastAsia="仿宋_GB2312" w:hint="eastAsia"/>
          <w:color w:val="000000"/>
          <w:u w:val="single"/>
        </w:rPr>
        <w:t xml:space="preserve">                        </w:t>
      </w:r>
    </w:p>
    <w:p w:rsidR="004936D3" w:rsidRPr="00F52AD4" w:rsidRDefault="004936D3" w:rsidP="004936D3">
      <w:pPr>
        <w:spacing w:line="360" w:lineRule="auto"/>
        <w:rPr>
          <w:rFonts w:ascii="仿宋_GB2312" w:eastAsia="仿宋_GB2312"/>
          <w:color w:val="000000"/>
          <w:u w:val="single"/>
        </w:rPr>
      </w:pPr>
      <w:r w:rsidRPr="00F52AD4">
        <w:rPr>
          <w:rFonts w:ascii="仿宋_GB2312" w:eastAsia="仿宋_GB2312" w:hint="eastAsia"/>
          <w:color w:val="000000"/>
        </w:rPr>
        <w:t xml:space="preserve">法人代表（签名）： </w:t>
      </w:r>
      <w:r w:rsidRPr="00F52AD4">
        <w:rPr>
          <w:rFonts w:ascii="仿宋_GB2312" w:eastAsia="仿宋_GB2312" w:hint="eastAsia"/>
          <w:color w:val="000000"/>
          <w:u w:val="single"/>
        </w:rPr>
        <w:t xml:space="preserve">                         </w:t>
      </w:r>
      <w:r w:rsidRPr="00F52AD4">
        <w:rPr>
          <w:rFonts w:ascii="仿宋_GB2312" w:eastAsia="仿宋_GB2312" w:hint="eastAsia"/>
          <w:color w:val="000000"/>
        </w:rPr>
        <w:t xml:space="preserve">  职  </w:t>
      </w:r>
      <w:proofErr w:type="gramStart"/>
      <w:r w:rsidRPr="00F52AD4">
        <w:rPr>
          <w:rFonts w:ascii="仿宋_GB2312" w:eastAsia="仿宋_GB2312" w:hint="eastAsia"/>
          <w:color w:val="000000"/>
        </w:rPr>
        <w:t>务</w:t>
      </w:r>
      <w:proofErr w:type="gramEnd"/>
      <w:r w:rsidRPr="00F52AD4">
        <w:rPr>
          <w:rFonts w:ascii="仿宋_GB2312" w:eastAsia="仿宋_GB2312" w:hint="eastAsia"/>
          <w:color w:val="000000"/>
        </w:rPr>
        <w:t xml:space="preserve">: </w:t>
      </w:r>
      <w:r w:rsidRPr="00F52AD4">
        <w:rPr>
          <w:rFonts w:ascii="仿宋_GB2312" w:eastAsia="仿宋_GB2312" w:hint="eastAsia"/>
          <w:color w:val="000000"/>
          <w:u w:val="single"/>
        </w:rPr>
        <w:t xml:space="preserve">                        </w:t>
      </w:r>
    </w:p>
    <w:p w:rsidR="004936D3" w:rsidRPr="00F52AD4" w:rsidRDefault="004936D3" w:rsidP="004936D3">
      <w:pPr>
        <w:spacing w:line="360" w:lineRule="auto"/>
        <w:rPr>
          <w:rFonts w:ascii="仿宋_GB2312" w:eastAsia="仿宋_GB2312"/>
          <w:b/>
          <w:bCs/>
          <w:color w:val="000000"/>
          <w:u w:val="single"/>
        </w:rPr>
      </w:pPr>
      <w:r w:rsidRPr="00F52AD4">
        <w:rPr>
          <w:rFonts w:ascii="仿宋_GB2312" w:eastAsia="仿宋_GB2312" w:hint="eastAsia"/>
          <w:color w:val="000000"/>
        </w:rPr>
        <w:t>电  话：</w:t>
      </w:r>
      <w:r w:rsidRPr="00F52AD4">
        <w:rPr>
          <w:rFonts w:ascii="仿宋_GB2312" w:eastAsia="仿宋_GB2312" w:hint="eastAsia"/>
          <w:color w:val="000000"/>
          <w:u w:val="single"/>
        </w:rPr>
        <w:t xml:space="preserve">               </w:t>
      </w:r>
      <w:r w:rsidRPr="00F52AD4">
        <w:rPr>
          <w:rFonts w:ascii="仿宋_GB2312" w:eastAsia="仿宋_GB2312" w:hint="eastAsia"/>
          <w:color w:val="000000"/>
        </w:rPr>
        <w:t xml:space="preserve">  传  真：</w:t>
      </w:r>
      <w:r w:rsidRPr="00F52AD4">
        <w:rPr>
          <w:rFonts w:ascii="仿宋_GB2312" w:eastAsia="仿宋_GB2312" w:hint="eastAsia"/>
          <w:color w:val="000000"/>
          <w:u w:val="single"/>
        </w:rPr>
        <w:t xml:space="preserve">          </w:t>
      </w:r>
      <w:r w:rsidRPr="00F52AD4">
        <w:rPr>
          <w:rFonts w:ascii="仿宋_GB2312" w:eastAsia="仿宋_GB2312" w:hint="eastAsia"/>
          <w:color w:val="000000"/>
        </w:rPr>
        <w:t xml:space="preserve">  手  机：</w:t>
      </w:r>
      <w:r w:rsidRPr="00F52AD4">
        <w:rPr>
          <w:rFonts w:ascii="仿宋_GB2312" w:eastAsia="仿宋_GB2312" w:hint="eastAsia"/>
          <w:color w:val="000000"/>
          <w:u w:val="single"/>
        </w:rPr>
        <w:t xml:space="preserve">                        </w:t>
      </w:r>
    </w:p>
    <w:p w:rsidR="004936D3" w:rsidRPr="00F52AD4" w:rsidRDefault="004936D3" w:rsidP="004936D3">
      <w:pPr>
        <w:pStyle w:val="a5"/>
        <w:spacing w:line="360" w:lineRule="auto"/>
        <w:rPr>
          <w:rFonts w:ascii="仿宋_GB2312" w:eastAsia="仿宋_GB2312"/>
          <w:b/>
          <w:bCs/>
          <w:color w:val="000000"/>
        </w:rPr>
      </w:pPr>
      <w:r w:rsidRPr="00F52AD4">
        <w:rPr>
          <w:rFonts w:ascii="仿宋_GB2312" w:eastAsia="仿宋_GB2312"/>
          <w:b/>
          <w:bCs/>
          <w:color w:val="000000"/>
        </w:rPr>
        <w:t>备注：</w:t>
      </w:r>
    </w:p>
    <w:p w:rsidR="004936D3" w:rsidRPr="00F52AD4" w:rsidRDefault="004936D3" w:rsidP="004936D3">
      <w:pPr>
        <w:spacing w:line="420" w:lineRule="exact"/>
        <w:ind w:firstLineChars="200" w:firstLine="420"/>
        <w:rPr>
          <w:rFonts w:ascii="仿宋_GB2312" w:eastAsia="仿宋_GB2312" w:hAnsi="宋体"/>
          <w:color w:val="000000"/>
        </w:rPr>
      </w:pPr>
      <w:r w:rsidRPr="00F52AD4">
        <w:rPr>
          <w:rFonts w:ascii="仿宋_GB2312" w:eastAsia="仿宋_GB2312" w:hint="eastAsia"/>
        </w:rPr>
        <w:t>1.</w:t>
      </w:r>
      <w:r w:rsidRPr="00F52AD4">
        <w:rPr>
          <w:rFonts w:ascii="仿宋_GB2312" w:eastAsia="仿宋_GB2312" w:hAnsi="宋体" w:hint="eastAsia"/>
          <w:color w:val="000000"/>
        </w:rPr>
        <w:t>报</w:t>
      </w:r>
      <w:r w:rsidRPr="00F52AD4">
        <w:rPr>
          <w:rFonts w:hint="eastAsia"/>
        </w:rPr>
        <w:t>价为供应商所能承受的一次性、最低、最终报价，以人民币为结算币种，</w:t>
      </w:r>
      <w:r w:rsidRPr="00F52AD4">
        <w:rPr>
          <w:szCs w:val="21"/>
        </w:rPr>
        <w:t>应</w:t>
      </w:r>
      <w:r w:rsidRPr="00F52AD4">
        <w:rPr>
          <w:rFonts w:hint="eastAsia"/>
          <w:szCs w:val="21"/>
        </w:rPr>
        <w:t>是一年内</w:t>
      </w:r>
      <w:r w:rsidRPr="00F52AD4">
        <w:rPr>
          <w:szCs w:val="21"/>
        </w:rPr>
        <w:t>包括</w:t>
      </w:r>
      <w:r w:rsidRPr="00F52AD4">
        <w:t>为完成本项目服务可能发生的全部费用及成交</w:t>
      </w:r>
      <w:r w:rsidRPr="00F52AD4">
        <w:rPr>
          <w:rFonts w:hint="eastAsia"/>
        </w:rPr>
        <w:t>供应商</w:t>
      </w:r>
      <w:r w:rsidRPr="00F52AD4">
        <w:t>的利润和应交纳的税金等（</w:t>
      </w:r>
      <w:r w:rsidRPr="00F52AD4">
        <w:rPr>
          <w:rFonts w:ascii="宋体" w:hAnsi="宋体" w:hint="eastAsia"/>
          <w:szCs w:val="21"/>
        </w:rPr>
        <w:t>报价包含完成班车服务的直接费、间接费、</w:t>
      </w:r>
      <w:proofErr w:type="gramStart"/>
      <w:r w:rsidRPr="00F52AD4">
        <w:rPr>
          <w:rFonts w:ascii="宋体" w:hAnsi="宋体" w:hint="eastAsia"/>
          <w:szCs w:val="21"/>
        </w:rPr>
        <w:t>规</w:t>
      </w:r>
      <w:proofErr w:type="gramEnd"/>
      <w:r w:rsidRPr="00F52AD4">
        <w:rPr>
          <w:rFonts w:ascii="宋体" w:hAnsi="宋体" w:hint="eastAsia"/>
          <w:szCs w:val="21"/>
        </w:rPr>
        <w:t>费、税金、利润、风险费等服务过程中可能产生的一切费用，在合同实施期间不因市场变化因素而变动</w:t>
      </w:r>
      <w:r w:rsidRPr="00F52AD4">
        <w:t>）</w:t>
      </w:r>
      <w:r w:rsidRPr="00F52AD4">
        <w:rPr>
          <w:rFonts w:hint="eastAsia"/>
        </w:rPr>
        <w:t>并</w:t>
      </w:r>
      <w:proofErr w:type="gramStart"/>
      <w:r w:rsidRPr="00F52AD4">
        <w:rPr>
          <w:rFonts w:hint="eastAsia"/>
        </w:rPr>
        <w:t>由成交</w:t>
      </w:r>
      <w:proofErr w:type="gramEnd"/>
      <w:r w:rsidRPr="00F52AD4">
        <w:rPr>
          <w:rFonts w:hint="eastAsia"/>
        </w:rPr>
        <w:t>供应商开具正式发票。</w:t>
      </w:r>
    </w:p>
    <w:p w:rsidR="004936D3" w:rsidRDefault="004936D3" w:rsidP="004936D3">
      <w:pPr>
        <w:pStyle w:val="a5"/>
        <w:spacing w:line="360" w:lineRule="auto"/>
        <w:ind w:firstLineChars="200" w:firstLine="420"/>
        <w:rPr>
          <w:rFonts w:ascii="Times New Roman" w:hAnsi="Times New Roman" w:cs="Times New Roman"/>
          <w:szCs w:val="24"/>
        </w:rPr>
      </w:pPr>
      <w:r w:rsidRPr="00F52AD4">
        <w:rPr>
          <w:rFonts w:ascii="仿宋_GB2312" w:eastAsia="仿宋_GB2312" w:hint="eastAsia"/>
          <w:color w:val="000000"/>
        </w:rPr>
        <w:t>2</w:t>
      </w:r>
      <w:r w:rsidRPr="00F52AD4">
        <w:rPr>
          <w:rFonts w:ascii="仿宋_GB2312" w:eastAsia="仿宋_GB2312"/>
          <w:color w:val="000000"/>
        </w:rPr>
        <w:t>.</w:t>
      </w:r>
      <w:r w:rsidRPr="00F52AD4">
        <w:rPr>
          <w:rFonts w:ascii="Times New Roman" w:hAnsi="Times New Roman" w:cs="Times New Roman"/>
          <w:szCs w:val="24"/>
        </w:rPr>
        <w:t>此表可在不改变格式的情况下自行制作</w:t>
      </w:r>
      <w:r w:rsidRPr="00F52AD4">
        <w:rPr>
          <w:rFonts w:ascii="Times New Roman" w:hAnsi="Times New Roman" w:cs="Times New Roman"/>
          <w:szCs w:val="24"/>
        </w:rPr>
        <w:t>,</w:t>
      </w:r>
      <w:r w:rsidRPr="00F52AD4">
        <w:rPr>
          <w:rFonts w:ascii="Times New Roman" w:hAnsi="Times New Roman" w:cs="Times New Roman"/>
          <w:szCs w:val="24"/>
        </w:rPr>
        <w:t>所填内容不得手写（除签名外）</w:t>
      </w:r>
      <w:r w:rsidRPr="00F52AD4">
        <w:rPr>
          <w:rFonts w:ascii="Times New Roman" w:hAnsi="Times New Roman" w:cs="Times New Roman" w:hint="eastAsia"/>
          <w:szCs w:val="24"/>
        </w:rPr>
        <w:t>，</w:t>
      </w:r>
      <w:r w:rsidRPr="00F52AD4">
        <w:rPr>
          <w:rFonts w:ascii="Times New Roman" w:hAnsi="Times New Roman" w:cs="Times New Roman"/>
          <w:szCs w:val="24"/>
        </w:rPr>
        <w:t>都必须打印。</w:t>
      </w:r>
    </w:p>
    <w:p w:rsidR="0083242B" w:rsidRPr="004936D3" w:rsidRDefault="00926281">
      <w:pPr>
        <w:ind w:firstLine="480"/>
      </w:pPr>
    </w:p>
    <w:sectPr w:rsidR="0083242B" w:rsidRPr="004936D3" w:rsidSect="0079794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6281" w:rsidRDefault="00926281" w:rsidP="004936D3">
      <w:pPr>
        <w:ind w:firstLine="480"/>
      </w:pPr>
      <w:r>
        <w:separator/>
      </w:r>
    </w:p>
  </w:endnote>
  <w:endnote w:type="continuationSeparator" w:id="0">
    <w:p w:rsidR="00926281" w:rsidRDefault="00926281" w:rsidP="004936D3">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6281" w:rsidRDefault="00926281" w:rsidP="004936D3">
      <w:pPr>
        <w:ind w:firstLine="480"/>
      </w:pPr>
      <w:r>
        <w:separator/>
      </w:r>
    </w:p>
  </w:footnote>
  <w:footnote w:type="continuationSeparator" w:id="0">
    <w:p w:rsidR="00926281" w:rsidRDefault="00926281" w:rsidP="004936D3">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D3" w:rsidRDefault="004936D3" w:rsidP="004936D3">
    <w:pPr>
      <w:pStyle w:val="a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02817"/>
    <w:multiLevelType w:val="hybridMultilevel"/>
    <w:tmpl w:val="057EEF32"/>
    <w:lvl w:ilvl="0" w:tplc="83C4952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36D3"/>
    <w:rsid w:val="0028169D"/>
    <w:rsid w:val="002B3F94"/>
    <w:rsid w:val="004936D3"/>
    <w:rsid w:val="00797948"/>
    <w:rsid w:val="00926281"/>
    <w:rsid w:val="00D97B1A"/>
    <w:rsid w:val="00F079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6D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936D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4936D3"/>
    <w:rPr>
      <w:sz w:val="18"/>
      <w:szCs w:val="18"/>
    </w:rPr>
  </w:style>
  <w:style w:type="paragraph" w:styleId="a4">
    <w:name w:val="footer"/>
    <w:basedOn w:val="a"/>
    <w:link w:val="Char0"/>
    <w:uiPriority w:val="99"/>
    <w:semiHidden/>
    <w:unhideWhenUsed/>
    <w:rsid w:val="004936D3"/>
    <w:pPr>
      <w:tabs>
        <w:tab w:val="center" w:pos="4153"/>
        <w:tab w:val="right" w:pos="8306"/>
      </w:tabs>
      <w:jc w:val="left"/>
    </w:pPr>
    <w:rPr>
      <w:sz w:val="18"/>
      <w:szCs w:val="18"/>
    </w:rPr>
  </w:style>
  <w:style w:type="character" w:customStyle="1" w:styleId="Char0">
    <w:name w:val="页脚 Char"/>
    <w:basedOn w:val="a0"/>
    <w:link w:val="a4"/>
    <w:uiPriority w:val="99"/>
    <w:semiHidden/>
    <w:rsid w:val="004936D3"/>
    <w:rPr>
      <w:sz w:val="18"/>
      <w:szCs w:val="18"/>
    </w:rPr>
  </w:style>
  <w:style w:type="paragraph" w:styleId="a5">
    <w:name w:val="Plain Text"/>
    <w:basedOn w:val="a"/>
    <w:link w:val="Char1"/>
    <w:uiPriority w:val="99"/>
    <w:rsid w:val="004936D3"/>
    <w:rPr>
      <w:rFonts w:ascii="宋体" w:hAnsi="Courier New" w:cs="Courier New"/>
      <w:szCs w:val="21"/>
    </w:rPr>
  </w:style>
  <w:style w:type="character" w:customStyle="1" w:styleId="Char1">
    <w:name w:val="纯文本 Char"/>
    <w:basedOn w:val="a0"/>
    <w:link w:val="a5"/>
    <w:uiPriority w:val="99"/>
    <w:rsid w:val="004936D3"/>
    <w:rPr>
      <w:rFonts w:ascii="宋体" w:eastAsia="宋体" w:hAnsi="Courier New" w:cs="Courier New"/>
      <w:szCs w:val="21"/>
    </w:rPr>
  </w:style>
  <w:style w:type="character" w:styleId="a6">
    <w:name w:val="Hyperlink"/>
    <w:basedOn w:val="a0"/>
    <w:uiPriority w:val="99"/>
    <w:rsid w:val="004936D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1.66.19/Web/BuyExecute/BuyFileItemForView.aspx?code=Y2dmczIwMTUwMDMgICAgICAgIC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baike.baidu.com/view/178317.ht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2018-05-21T08:01:00Z</dcterms:created>
  <dcterms:modified xsi:type="dcterms:W3CDTF">2018-05-21T08:06:00Z</dcterms:modified>
</cp:coreProperties>
</file>